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E5D28F" w14:textId="017C957A" w:rsidR="00E05BC4" w:rsidRPr="00C0363B" w:rsidRDefault="00210CB7" w:rsidP="00210CB7">
      <w:pPr>
        <w:tabs>
          <w:tab w:val="center" w:pos="4536"/>
          <w:tab w:val="left" w:pos="7075"/>
        </w:tabs>
        <w:rPr>
          <w:rFonts w:cstheme="minorHAnsi"/>
          <w:b/>
          <w:bCs/>
          <w:sz w:val="32"/>
          <w:szCs w:val="32"/>
        </w:rPr>
      </w:pPr>
      <w:r w:rsidRPr="00C0363B">
        <w:rPr>
          <w:rFonts w:cstheme="minorHAnsi"/>
          <w:b/>
          <w:bCs/>
          <w:sz w:val="32"/>
          <w:szCs w:val="32"/>
        </w:rPr>
        <w:tab/>
      </w:r>
      <w:r w:rsidR="003F736E" w:rsidRPr="00C0363B">
        <w:rPr>
          <w:rFonts w:cstheme="minorHAnsi"/>
          <w:b/>
          <w:bCs/>
          <w:sz w:val="32"/>
          <w:szCs w:val="32"/>
        </w:rPr>
        <w:t>Heitkoguste arvutus</w:t>
      </w:r>
      <w:r w:rsidRPr="00C0363B">
        <w:rPr>
          <w:rFonts w:cstheme="minorHAnsi"/>
          <w:b/>
          <w:bCs/>
          <w:sz w:val="32"/>
          <w:szCs w:val="32"/>
        </w:rPr>
        <w:tab/>
      </w:r>
    </w:p>
    <w:p w14:paraId="16F6D986" w14:textId="11732BD9" w:rsidR="003F736E" w:rsidRPr="00C0363B" w:rsidRDefault="00DF6C67" w:rsidP="00E67B54">
      <w:pPr>
        <w:jc w:val="center"/>
        <w:rPr>
          <w:rFonts w:cstheme="minorHAnsi"/>
          <w:b/>
          <w:bCs/>
          <w:sz w:val="32"/>
          <w:szCs w:val="32"/>
        </w:rPr>
      </w:pPr>
      <w:r>
        <w:rPr>
          <w:rFonts w:cstheme="minorHAnsi"/>
          <w:b/>
          <w:bCs/>
          <w:sz w:val="32"/>
          <w:szCs w:val="32"/>
        </w:rPr>
        <w:t>Orava VI</w:t>
      </w:r>
      <w:r w:rsidR="00FC6FFF">
        <w:rPr>
          <w:rFonts w:cstheme="minorHAnsi"/>
          <w:b/>
          <w:bCs/>
          <w:sz w:val="32"/>
          <w:szCs w:val="32"/>
        </w:rPr>
        <w:t xml:space="preserve"> </w:t>
      </w:r>
      <w:r>
        <w:rPr>
          <w:rFonts w:cstheme="minorHAnsi"/>
          <w:b/>
          <w:bCs/>
          <w:sz w:val="32"/>
          <w:szCs w:val="32"/>
        </w:rPr>
        <w:t>lubjakivi</w:t>
      </w:r>
      <w:r w:rsidR="00FC6FFF">
        <w:rPr>
          <w:rFonts w:cstheme="minorHAnsi"/>
          <w:b/>
          <w:bCs/>
          <w:sz w:val="32"/>
          <w:szCs w:val="32"/>
        </w:rPr>
        <w:t xml:space="preserve">karjääri </w:t>
      </w:r>
      <w:r w:rsidR="003F736E" w:rsidRPr="00C0363B">
        <w:rPr>
          <w:rFonts w:cstheme="minorHAnsi"/>
          <w:b/>
          <w:bCs/>
          <w:sz w:val="32"/>
          <w:szCs w:val="32"/>
        </w:rPr>
        <w:t>keskkonna</w:t>
      </w:r>
      <w:r w:rsidR="0013776E" w:rsidRPr="00C0363B">
        <w:rPr>
          <w:rFonts w:cstheme="minorHAnsi"/>
          <w:b/>
          <w:bCs/>
          <w:sz w:val="32"/>
          <w:szCs w:val="32"/>
        </w:rPr>
        <w:t>kaitse</w:t>
      </w:r>
      <w:r w:rsidR="003F736E" w:rsidRPr="00C0363B">
        <w:rPr>
          <w:rFonts w:cstheme="minorHAnsi"/>
          <w:b/>
          <w:bCs/>
          <w:sz w:val="32"/>
          <w:szCs w:val="32"/>
        </w:rPr>
        <w:t>loa</w:t>
      </w:r>
      <w:r w:rsidR="004E1B84" w:rsidRPr="00C0363B">
        <w:rPr>
          <w:rFonts w:cstheme="minorHAnsi"/>
          <w:b/>
          <w:bCs/>
          <w:sz w:val="32"/>
          <w:szCs w:val="32"/>
        </w:rPr>
        <w:t xml:space="preserve"> </w:t>
      </w:r>
      <w:r w:rsidR="002B4E47">
        <w:rPr>
          <w:rFonts w:cstheme="minorHAnsi"/>
          <w:b/>
          <w:bCs/>
          <w:sz w:val="32"/>
          <w:szCs w:val="32"/>
        </w:rPr>
        <w:t>esma</w:t>
      </w:r>
      <w:r>
        <w:rPr>
          <w:rFonts w:cstheme="minorHAnsi"/>
          <w:b/>
          <w:bCs/>
          <w:sz w:val="32"/>
          <w:szCs w:val="32"/>
        </w:rPr>
        <w:t xml:space="preserve">taotluse </w:t>
      </w:r>
      <w:r w:rsidR="004E1B84" w:rsidRPr="00C0363B">
        <w:rPr>
          <w:rFonts w:cstheme="minorHAnsi"/>
          <w:b/>
          <w:bCs/>
          <w:sz w:val="32"/>
          <w:szCs w:val="32"/>
        </w:rPr>
        <w:t>nr</w:t>
      </w:r>
      <w:r w:rsidR="002B4E47">
        <w:rPr>
          <w:rFonts w:cstheme="minorHAnsi"/>
          <w:b/>
          <w:bCs/>
          <w:sz w:val="32"/>
          <w:szCs w:val="32"/>
        </w:rPr>
        <w:t> </w:t>
      </w:r>
      <w:r w:rsidR="002B4E47" w:rsidRPr="002B4E47">
        <w:rPr>
          <w:rFonts w:cstheme="minorHAnsi"/>
          <w:b/>
          <w:bCs/>
          <w:sz w:val="32"/>
          <w:szCs w:val="32"/>
        </w:rPr>
        <w:t>T</w:t>
      </w:r>
      <w:r w:rsidR="002B4E47">
        <w:rPr>
          <w:rFonts w:cstheme="minorHAnsi"/>
          <w:b/>
          <w:bCs/>
          <w:sz w:val="32"/>
          <w:szCs w:val="32"/>
        </w:rPr>
        <w:noBreakHyphen/>
      </w:r>
      <w:r w:rsidR="002B4E47" w:rsidRPr="002B4E47">
        <w:rPr>
          <w:rFonts w:cstheme="minorHAnsi"/>
          <w:b/>
          <w:bCs/>
          <w:sz w:val="32"/>
          <w:szCs w:val="32"/>
        </w:rPr>
        <w:t>KL/1031721</w:t>
      </w:r>
      <w:r w:rsidR="002B4E47">
        <w:rPr>
          <w:rFonts w:cstheme="minorHAnsi"/>
          <w:b/>
          <w:bCs/>
          <w:sz w:val="32"/>
          <w:szCs w:val="32"/>
        </w:rPr>
        <w:t xml:space="preserve"> </w:t>
      </w:r>
      <w:r w:rsidR="006F3F47" w:rsidRPr="00C0363B">
        <w:rPr>
          <w:rFonts w:cstheme="minorHAnsi"/>
          <w:b/>
          <w:bCs/>
          <w:sz w:val="32"/>
          <w:szCs w:val="32"/>
        </w:rPr>
        <w:t>juurde</w:t>
      </w:r>
    </w:p>
    <w:p w14:paraId="17BB0725" w14:textId="77777777" w:rsidR="007C3F28" w:rsidRPr="00C0363B" w:rsidRDefault="007C3F28" w:rsidP="00E67B54">
      <w:pPr>
        <w:jc w:val="both"/>
        <w:rPr>
          <w:rFonts w:cstheme="minorHAnsi"/>
        </w:rPr>
      </w:pPr>
    </w:p>
    <w:p w14:paraId="3F44C48A" w14:textId="57314594" w:rsidR="00C747B2" w:rsidRPr="009707C3" w:rsidRDefault="00E666CE" w:rsidP="007624C5">
      <w:pPr>
        <w:spacing w:after="240"/>
        <w:jc w:val="both"/>
        <w:rPr>
          <w:rFonts w:cstheme="minorHAnsi"/>
        </w:rPr>
      </w:pPr>
      <w:r>
        <w:rPr>
          <w:rFonts w:cstheme="minorHAnsi"/>
        </w:rPr>
        <w:t xml:space="preserve">OÜ </w:t>
      </w:r>
      <w:r w:rsidR="002B4E47">
        <w:rPr>
          <w:rFonts w:cstheme="minorHAnsi"/>
        </w:rPr>
        <w:t xml:space="preserve">Merko Kaevandused </w:t>
      </w:r>
      <w:r w:rsidR="00AC788B" w:rsidRPr="00C0363B">
        <w:rPr>
          <w:rFonts w:cstheme="minorHAnsi"/>
        </w:rPr>
        <w:t xml:space="preserve">(edaspidi ka </w:t>
      </w:r>
      <w:r w:rsidR="00AC788B" w:rsidRPr="00E666CE">
        <w:rPr>
          <w:rFonts w:cstheme="minorHAnsi"/>
          <w:i/>
          <w:iCs/>
        </w:rPr>
        <w:t>arendaja</w:t>
      </w:r>
      <w:r w:rsidR="00AC788B" w:rsidRPr="00C0363B">
        <w:rPr>
          <w:rFonts w:cstheme="minorHAnsi"/>
        </w:rPr>
        <w:t xml:space="preserve"> või </w:t>
      </w:r>
      <w:r w:rsidR="00AC788B" w:rsidRPr="00E666CE">
        <w:rPr>
          <w:rFonts w:cstheme="minorHAnsi"/>
          <w:i/>
          <w:iCs/>
        </w:rPr>
        <w:t>kaevandaja</w:t>
      </w:r>
      <w:r w:rsidR="00AC788B" w:rsidRPr="00C0363B">
        <w:rPr>
          <w:rFonts w:cstheme="minorHAnsi"/>
        </w:rPr>
        <w:t xml:space="preserve">) </w:t>
      </w:r>
      <w:r w:rsidR="002B4E47">
        <w:rPr>
          <w:rFonts w:cstheme="minorHAnsi"/>
        </w:rPr>
        <w:t xml:space="preserve">taotleb </w:t>
      </w:r>
      <w:r w:rsidR="00AC788B" w:rsidRPr="00C0363B">
        <w:rPr>
          <w:rFonts w:cstheme="minorHAnsi"/>
        </w:rPr>
        <w:t>keskkonnakaitseluba</w:t>
      </w:r>
      <w:r w:rsidR="00F32A49">
        <w:rPr>
          <w:rFonts w:cstheme="minorHAnsi"/>
        </w:rPr>
        <w:t xml:space="preserve"> </w:t>
      </w:r>
      <w:r w:rsidR="00AC788B" w:rsidRPr="00C0363B">
        <w:rPr>
          <w:rFonts w:cstheme="minorHAnsi"/>
        </w:rPr>
        <w:t xml:space="preserve">maavara kaevandamiseks </w:t>
      </w:r>
      <w:r w:rsidR="002B4E47">
        <w:rPr>
          <w:rFonts w:cstheme="minorHAnsi"/>
        </w:rPr>
        <w:t>Orava VI lubjakivi</w:t>
      </w:r>
      <w:r w:rsidR="00F32A49">
        <w:rPr>
          <w:rFonts w:cstheme="minorHAnsi"/>
        </w:rPr>
        <w:t>karjääris</w:t>
      </w:r>
      <w:r w:rsidR="004D006C">
        <w:rPr>
          <w:rFonts w:cstheme="minorHAnsi"/>
        </w:rPr>
        <w:t xml:space="preserve"> (edaspidi ka </w:t>
      </w:r>
      <w:r w:rsidR="002B4E47" w:rsidRPr="002B4E47">
        <w:rPr>
          <w:rFonts w:cstheme="minorHAnsi"/>
          <w:i/>
          <w:iCs/>
        </w:rPr>
        <w:t>Orava VI</w:t>
      </w:r>
      <w:r w:rsidR="004D006C" w:rsidRPr="004D006C">
        <w:rPr>
          <w:rFonts w:cstheme="minorHAnsi"/>
          <w:i/>
          <w:iCs/>
        </w:rPr>
        <w:t xml:space="preserve"> karjäär</w:t>
      </w:r>
      <w:r w:rsidR="004D006C">
        <w:rPr>
          <w:rFonts w:cstheme="minorHAnsi"/>
        </w:rPr>
        <w:t>)</w:t>
      </w:r>
      <w:r w:rsidR="00B40818">
        <w:rPr>
          <w:rFonts w:cstheme="minorHAnsi"/>
        </w:rPr>
        <w:t xml:space="preserve">. </w:t>
      </w:r>
      <w:r w:rsidR="004D006C">
        <w:rPr>
          <w:rFonts w:cstheme="minorHAnsi"/>
        </w:rPr>
        <w:t>Õhu</w:t>
      </w:r>
      <w:r w:rsidR="005C7FB2">
        <w:rPr>
          <w:rFonts w:cstheme="minorHAnsi"/>
        </w:rPr>
        <w:t>saaste</w:t>
      </w:r>
      <w:r w:rsidR="004D006C">
        <w:rPr>
          <w:rFonts w:cstheme="minorHAnsi"/>
        </w:rPr>
        <w:t xml:space="preserve">loa arvestuses on </w:t>
      </w:r>
      <w:r w:rsidR="00DE2971" w:rsidRPr="009707C3">
        <w:rPr>
          <w:rFonts w:cstheme="minorHAnsi"/>
        </w:rPr>
        <w:t>aasta</w:t>
      </w:r>
      <w:r w:rsidR="004D006C">
        <w:rPr>
          <w:rFonts w:cstheme="minorHAnsi"/>
        </w:rPr>
        <w:t xml:space="preserve">seks </w:t>
      </w:r>
      <w:r w:rsidR="006B79AB" w:rsidRPr="009707C3">
        <w:rPr>
          <w:rFonts w:cstheme="minorHAnsi"/>
        </w:rPr>
        <w:t>kaevandatav</w:t>
      </w:r>
      <w:r w:rsidR="004D006C">
        <w:rPr>
          <w:rFonts w:cstheme="minorHAnsi"/>
        </w:rPr>
        <w:t>aks</w:t>
      </w:r>
      <w:r w:rsidR="00C36DBA" w:rsidRPr="009707C3">
        <w:rPr>
          <w:rFonts w:cstheme="minorHAnsi"/>
        </w:rPr>
        <w:t xml:space="preserve"> </w:t>
      </w:r>
      <w:r w:rsidR="006B79AB" w:rsidRPr="009707C3">
        <w:rPr>
          <w:rFonts w:cstheme="minorHAnsi"/>
        </w:rPr>
        <w:t>mah</w:t>
      </w:r>
      <w:r w:rsidR="004D006C">
        <w:rPr>
          <w:rFonts w:cstheme="minorHAnsi"/>
        </w:rPr>
        <w:t xml:space="preserve">uks arvestatud </w:t>
      </w:r>
      <w:r w:rsidR="006D45CA">
        <w:rPr>
          <w:rFonts w:cstheme="minorHAnsi"/>
        </w:rPr>
        <w:t>100</w:t>
      </w:r>
      <w:r w:rsidR="00DE2971" w:rsidRPr="009707C3">
        <w:rPr>
          <w:rFonts w:cstheme="minorHAnsi"/>
        </w:rPr>
        <w:t xml:space="preserve"> 000</w:t>
      </w:r>
      <w:r w:rsidR="00AC788B" w:rsidRPr="009707C3">
        <w:rPr>
          <w:rFonts w:cstheme="minorHAnsi"/>
        </w:rPr>
        <w:t> </w:t>
      </w:r>
      <w:r w:rsidR="0054291B">
        <w:rPr>
          <w:rFonts w:cstheme="minorHAnsi"/>
        </w:rPr>
        <w:t>m</w:t>
      </w:r>
      <w:r w:rsidR="0054291B" w:rsidRPr="0054291B">
        <w:rPr>
          <w:rFonts w:cstheme="minorHAnsi"/>
          <w:vertAlign w:val="superscript"/>
        </w:rPr>
        <w:t>3</w:t>
      </w:r>
      <w:r w:rsidR="00053B36" w:rsidRPr="009707C3">
        <w:rPr>
          <w:rFonts w:cstheme="minorHAnsi"/>
        </w:rPr>
        <w:t xml:space="preserve"> </w:t>
      </w:r>
      <w:r w:rsidR="0000302E" w:rsidRPr="009707C3">
        <w:rPr>
          <w:rFonts w:cstheme="minorHAnsi"/>
        </w:rPr>
        <w:t xml:space="preserve">ehk </w:t>
      </w:r>
      <w:r w:rsidR="006D45CA">
        <w:rPr>
          <w:rFonts w:cstheme="minorHAnsi"/>
        </w:rPr>
        <w:t>260</w:t>
      </w:r>
      <w:r w:rsidR="0054291B">
        <w:rPr>
          <w:rFonts w:cstheme="minorHAnsi"/>
        </w:rPr>
        <w:t xml:space="preserve"> 000</w:t>
      </w:r>
      <w:r w:rsidR="0000302E" w:rsidRPr="009707C3">
        <w:rPr>
          <w:rFonts w:cstheme="minorHAnsi"/>
        </w:rPr>
        <w:t xml:space="preserve"> </w:t>
      </w:r>
      <w:r w:rsidR="0054291B">
        <w:rPr>
          <w:rFonts w:cstheme="minorHAnsi"/>
        </w:rPr>
        <w:t>t</w:t>
      </w:r>
      <w:r w:rsidR="0000302E" w:rsidRPr="009707C3">
        <w:rPr>
          <w:rFonts w:cstheme="minorHAnsi"/>
        </w:rPr>
        <w:t xml:space="preserve"> </w:t>
      </w:r>
      <w:r w:rsidR="00626CC5" w:rsidRPr="009707C3">
        <w:rPr>
          <w:rFonts w:cstheme="minorHAnsi"/>
        </w:rPr>
        <w:t>(maavara mahumassi 2,6 t/m</w:t>
      </w:r>
      <w:r w:rsidR="00626CC5" w:rsidRPr="009707C3">
        <w:rPr>
          <w:rFonts w:cstheme="minorHAnsi"/>
          <w:vertAlign w:val="superscript"/>
        </w:rPr>
        <w:t>3</w:t>
      </w:r>
      <w:r w:rsidR="00626CC5" w:rsidRPr="009707C3">
        <w:rPr>
          <w:rFonts w:cstheme="minorHAnsi"/>
        </w:rPr>
        <w:t xml:space="preserve"> juures)</w:t>
      </w:r>
      <w:r w:rsidR="00053B36" w:rsidRPr="009707C3">
        <w:rPr>
          <w:rFonts w:cstheme="minorHAnsi"/>
        </w:rPr>
        <w:t>.</w:t>
      </w:r>
      <w:r w:rsidR="007624C5" w:rsidRPr="009707C3">
        <w:rPr>
          <w:rFonts w:cstheme="minorHAnsi"/>
        </w:rPr>
        <w:t xml:space="preserve"> </w:t>
      </w:r>
      <w:r w:rsidR="0054291B">
        <w:rPr>
          <w:rFonts w:cstheme="minorHAnsi"/>
        </w:rPr>
        <w:t xml:space="preserve">Taotluses toodud </w:t>
      </w:r>
      <w:r w:rsidR="009966BA" w:rsidRPr="009707C3">
        <w:rPr>
          <w:rFonts w:cstheme="minorHAnsi"/>
        </w:rPr>
        <w:t xml:space="preserve">info põhjal toimuvad </w:t>
      </w:r>
      <w:r w:rsidR="006D45CA">
        <w:rPr>
          <w:rFonts w:cstheme="minorHAnsi"/>
        </w:rPr>
        <w:t xml:space="preserve">Orava VI </w:t>
      </w:r>
      <w:r w:rsidR="009966BA" w:rsidRPr="009707C3">
        <w:rPr>
          <w:rFonts w:cstheme="minorHAnsi"/>
        </w:rPr>
        <w:t xml:space="preserve">karjääris </w:t>
      </w:r>
      <w:r w:rsidR="00C747B2" w:rsidRPr="009707C3">
        <w:rPr>
          <w:rFonts w:cstheme="minorHAnsi"/>
        </w:rPr>
        <w:t xml:space="preserve">järgmised tegevused, millega kaasneb saasteainete heide: </w:t>
      </w:r>
    </w:p>
    <w:p w14:paraId="00C1A50D" w14:textId="167778E5" w:rsidR="00C747B2" w:rsidRPr="009707C3" w:rsidRDefault="00C747B2" w:rsidP="00824746">
      <w:pPr>
        <w:pStyle w:val="ListParagraph"/>
        <w:numPr>
          <w:ilvl w:val="0"/>
          <w:numId w:val="7"/>
        </w:numPr>
        <w:spacing w:after="0"/>
        <w:rPr>
          <w:rFonts w:cstheme="minorHAnsi"/>
        </w:rPr>
      </w:pPr>
      <w:r w:rsidRPr="009707C3">
        <w:rPr>
          <w:rFonts w:cstheme="minorHAnsi"/>
        </w:rPr>
        <w:t>lõhkeaukude puurimine;</w:t>
      </w:r>
    </w:p>
    <w:p w14:paraId="41E0FD32" w14:textId="5739AB48" w:rsidR="00AA4C0F" w:rsidRPr="009707C3" w:rsidRDefault="00C747B2" w:rsidP="00824746">
      <w:pPr>
        <w:pStyle w:val="ListParagraph"/>
        <w:numPr>
          <w:ilvl w:val="0"/>
          <w:numId w:val="7"/>
        </w:numPr>
        <w:spacing w:after="0"/>
        <w:rPr>
          <w:rFonts w:cstheme="minorHAnsi"/>
        </w:rPr>
      </w:pPr>
      <w:r w:rsidRPr="009707C3">
        <w:rPr>
          <w:rFonts w:cstheme="minorHAnsi"/>
        </w:rPr>
        <w:t>lõhkamine;</w:t>
      </w:r>
    </w:p>
    <w:p w14:paraId="3174ED05" w14:textId="37CA6388" w:rsidR="00264C5B" w:rsidRPr="009707C3" w:rsidRDefault="00924CB2" w:rsidP="00824746">
      <w:pPr>
        <w:pStyle w:val="ListParagraph"/>
        <w:numPr>
          <w:ilvl w:val="0"/>
          <w:numId w:val="7"/>
        </w:numPr>
        <w:spacing w:before="240" w:after="0"/>
        <w:ind w:left="714" w:hanging="357"/>
        <w:rPr>
          <w:rFonts w:cstheme="minorHAnsi"/>
        </w:rPr>
      </w:pPr>
      <w:r w:rsidRPr="009707C3">
        <w:rPr>
          <w:rFonts w:cstheme="minorHAnsi"/>
        </w:rPr>
        <w:t>purustus-sorteerimissõlm (</w:t>
      </w:r>
      <w:r w:rsidR="00AA4C0F" w:rsidRPr="009707C3">
        <w:rPr>
          <w:rFonts w:cstheme="minorHAnsi"/>
        </w:rPr>
        <w:t>peenestamine</w:t>
      </w:r>
      <w:r w:rsidRPr="009707C3">
        <w:rPr>
          <w:rFonts w:cstheme="minorHAnsi"/>
        </w:rPr>
        <w:t xml:space="preserve">, </w:t>
      </w:r>
      <w:r w:rsidR="00AA4C0F" w:rsidRPr="009707C3">
        <w:rPr>
          <w:rFonts w:cstheme="minorHAnsi"/>
        </w:rPr>
        <w:t>sõelumine</w:t>
      </w:r>
      <w:r w:rsidRPr="009707C3">
        <w:rPr>
          <w:rFonts w:cstheme="minorHAnsi"/>
        </w:rPr>
        <w:t>)</w:t>
      </w:r>
      <w:r w:rsidR="00483C96" w:rsidRPr="009707C3">
        <w:rPr>
          <w:rFonts w:cstheme="minorHAnsi"/>
        </w:rPr>
        <w:t>;</w:t>
      </w:r>
    </w:p>
    <w:p w14:paraId="7A56E18A" w14:textId="56B1A637" w:rsidR="00483C96" w:rsidRPr="009707C3" w:rsidRDefault="00483C96" w:rsidP="00824746">
      <w:pPr>
        <w:pStyle w:val="ListParagraph"/>
        <w:numPr>
          <w:ilvl w:val="0"/>
          <w:numId w:val="7"/>
        </w:numPr>
        <w:spacing w:before="240" w:after="0"/>
        <w:ind w:left="714" w:hanging="357"/>
        <w:rPr>
          <w:rFonts w:cstheme="minorHAnsi"/>
        </w:rPr>
      </w:pPr>
      <w:r w:rsidRPr="009707C3">
        <w:rPr>
          <w:rFonts w:cstheme="minorHAnsi"/>
        </w:rPr>
        <w:t>materjali laadimine.</w:t>
      </w:r>
    </w:p>
    <w:p w14:paraId="477E02D8" w14:textId="1E6F1F01" w:rsidR="00A9644C" w:rsidRDefault="00AE2C2A" w:rsidP="007624C5">
      <w:pPr>
        <w:spacing w:before="240" w:after="240"/>
        <w:jc w:val="both"/>
        <w:rPr>
          <w:rFonts w:cstheme="minorHAnsi"/>
          <w:noProof/>
          <w14:ligatures w14:val="standardContextual"/>
        </w:rPr>
      </w:pPr>
      <w:r w:rsidRPr="009707C3">
        <w:rPr>
          <w:rFonts w:cstheme="minorHAnsi"/>
          <w:noProof/>
          <w14:ligatures w14:val="standardContextual"/>
        </w:rPr>
        <mc:AlternateContent>
          <mc:Choice Requires="wps">
            <w:drawing>
              <wp:anchor distT="0" distB="0" distL="114300" distR="114300" simplePos="0" relativeHeight="251658243" behindDoc="0" locked="0" layoutInCell="1" allowOverlap="1" wp14:anchorId="4AA61CEE" wp14:editId="7B3E8255">
                <wp:simplePos x="0" y="0"/>
                <wp:positionH relativeFrom="column">
                  <wp:posOffset>683260</wp:posOffset>
                </wp:positionH>
                <wp:positionV relativeFrom="paragraph">
                  <wp:posOffset>1368094</wp:posOffset>
                </wp:positionV>
                <wp:extent cx="229870" cy="142240"/>
                <wp:effectExtent l="24765" t="0" r="42545" b="42545"/>
                <wp:wrapNone/>
                <wp:docPr id="1289071991" name="Arrow: Right 4"/>
                <wp:cNvGraphicFramePr/>
                <a:graphic xmlns:a="http://schemas.openxmlformats.org/drawingml/2006/main">
                  <a:graphicData uri="http://schemas.microsoft.com/office/word/2010/wordprocessingShape">
                    <wps:wsp>
                      <wps:cNvSpPr/>
                      <wps:spPr>
                        <a:xfrm rot="5400000">
                          <a:off x="0" y="0"/>
                          <a:ext cx="229870" cy="142240"/>
                        </a:xfrm>
                        <a:prstGeom prst="rightArrow">
                          <a:avLst>
                            <a:gd name="adj1" fmla="val 50065"/>
                            <a:gd name="adj2" fmla="val 50000"/>
                          </a:avLst>
                        </a:prstGeom>
                        <a:solidFill>
                          <a:schemeClr val="accent2">
                            <a:lumMod val="20000"/>
                            <a:lumOff val="80000"/>
                          </a:schemeClr>
                        </a:solidFill>
                      </wps:spPr>
                      <wps:style>
                        <a:lnRef idx="2">
                          <a:schemeClr val="accent6">
                            <a:shade val="15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12BA53"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4" o:spid="_x0000_s1026" type="#_x0000_t13" style="position:absolute;margin-left:53.8pt;margin-top:107.7pt;width:18.1pt;height:11.2pt;rotation:9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VW/twIAAOkFAAAOAAAAZHJzL2Uyb0RvYy54bWysVN9v2yAQfp+0/wHxvjq2kv6I6lRRq06T&#10;uq5aO/WZYog9AceAxMn++h3gOFlX7WGaHyy4O77v7uO4y6utVmQjnO/A1LQ8mVAiDIemM6uafnu6&#10;/XBOiQ/MNEyBETXdCU+vFu/fXfZ2LipoQTXCEQQxft7bmrYh2HlReN4KzfwJWGHQKcFpFnDrVkXj&#10;WI/oWhXVZHJa9OAa64AL79F6k510kfClFDx8kdKLQFRNMbeQ/i79X+K/WFyy+cox23Z8SIP9Qxaa&#10;dQZJR6gbFhhZu+4PKN1xBx5kOOGgC5Cy4yLVgNWUk1fVPLbMilQLiuPtKJP/f7D8fvNoHxzK0Fs/&#10;97iMVWyl08QBqjWbTuKXasNsyTZJtxulE9tAOBqr6uL8DAXm6CqnVTVN0hYZKkJa58NHAZrERU1d&#10;t2rD0jnoEzTb3PmQ9GuIYRobhTXfS0qkVngdG6bIDC97NlzXUUz1KgZTxVqQd0DE1Z45wntQXXPb&#10;KZU2scnEtXIECZCRc2FClfJRa/0ZmmzHNsuobI5mbKdsPt+bkSK1a0RK1EckxUHVtAo7JSK1Ml+F&#10;JF0TlUuEI8JxLqfZ1bJGZHOJKuwLHE8kzgQYkSUWN2KXf8POOg3x8ahI72U8nC99pPk9sXx4PJGY&#10;wYTxsO4MuLfYVSiHG5I5HtM/kiYuX6DZPbjcf9hS3vLbDpvmjvnwwBz2Axpx5IQv+JMK+prCsKKk&#10;BffzLXuMx1eDXkp6fO419T/WzAlK1CeD7+minGLLkpA209lZhRt37Hk59pi1vgZsGexQzC4tY3xQ&#10;+6V0oJ9xMi0jK7qY4chdUx7cfnMd8hjC2cbFcpnCcCZYFu7Mo+URPKoau/dp+8ycHV5OwCd3D/vR&#10;MDR6vo5DbDxpYLkOILsQnQddhw3Ok9Q4w+yLA+t4n6IOE3rxCwAA//8DAFBLAwQUAAYACAAAACEA&#10;QbhmXOIAAAALAQAADwAAAGRycy9kb3ducmV2LnhtbEyPQUvDQBCF74L/YRnBm900jTHGbIoUBcGi&#10;2JaCt20yJtHd2ZDdtvHfd3rS27yZx3vfFPPRGnHAwXeOFEwnEQikytUdNQo26+ebDIQPmmptHKGC&#10;X/QwLy8vCp3X7kgfeFiFRnAI+VwraEPocyl91aLVfuJ6JL59ucHqwHJoZD3oI4dbI+MoSqXVHXFD&#10;q3tctFj9rPaWe1/et5/rNHt9WsRv5rvaLjfpbKnU9dX4+AAi4Bj+zHDGZ3QomWnn9lR7YVhPk1u2&#10;KoijjIezY5beg9jxJknuQJaF/P9DeQIAAP//AwBQSwECLQAUAAYACAAAACEAtoM4kv4AAADhAQAA&#10;EwAAAAAAAAAAAAAAAAAAAAAAW0NvbnRlbnRfVHlwZXNdLnhtbFBLAQItABQABgAIAAAAIQA4/SH/&#10;1gAAAJQBAAALAAAAAAAAAAAAAAAAAC8BAABfcmVscy8ucmVsc1BLAQItABQABgAIAAAAIQCz1VW/&#10;twIAAOkFAAAOAAAAAAAAAAAAAAAAAC4CAABkcnMvZTJvRG9jLnhtbFBLAQItABQABgAIAAAAIQBB&#10;uGZc4gAAAAsBAAAPAAAAAAAAAAAAAAAAABEFAABkcnMvZG93bnJldi54bWxQSwUGAAAAAAQABADz&#10;AAAAIAYAAAAA&#10;" adj="14917,5393" fillcolor="#fbe4d5 [661]" strokecolor="#10190a [489]" strokeweight="1pt"/>
            </w:pict>
          </mc:Fallback>
        </mc:AlternateContent>
      </w:r>
      <w:r w:rsidRPr="009707C3">
        <w:rPr>
          <w:rFonts w:cstheme="minorHAnsi"/>
          <w:noProof/>
          <w14:ligatures w14:val="standardContextual"/>
        </w:rPr>
        <mc:AlternateContent>
          <mc:Choice Requires="wps">
            <w:drawing>
              <wp:anchor distT="0" distB="0" distL="114300" distR="114300" simplePos="0" relativeHeight="251658245" behindDoc="0" locked="0" layoutInCell="1" allowOverlap="1" wp14:anchorId="7AAE4CEF" wp14:editId="281AE720">
                <wp:simplePos x="0" y="0"/>
                <wp:positionH relativeFrom="column">
                  <wp:posOffset>4401185</wp:posOffset>
                </wp:positionH>
                <wp:positionV relativeFrom="paragraph">
                  <wp:posOffset>1396669</wp:posOffset>
                </wp:positionV>
                <wp:extent cx="229870" cy="142240"/>
                <wp:effectExtent l="24765" t="0" r="42545" b="42545"/>
                <wp:wrapNone/>
                <wp:docPr id="1024340760" name="Arrow: Right 4"/>
                <wp:cNvGraphicFramePr/>
                <a:graphic xmlns:a="http://schemas.openxmlformats.org/drawingml/2006/main">
                  <a:graphicData uri="http://schemas.microsoft.com/office/word/2010/wordprocessingShape">
                    <wps:wsp>
                      <wps:cNvSpPr/>
                      <wps:spPr>
                        <a:xfrm rot="5400000">
                          <a:off x="0" y="0"/>
                          <a:ext cx="229870" cy="142240"/>
                        </a:xfrm>
                        <a:prstGeom prst="rightArrow">
                          <a:avLst>
                            <a:gd name="adj1" fmla="val 50065"/>
                            <a:gd name="adj2" fmla="val 50000"/>
                          </a:avLst>
                        </a:prstGeom>
                        <a:solidFill>
                          <a:schemeClr val="accent2">
                            <a:lumMod val="20000"/>
                            <a:lumOff val="80000"/>
                          </a:schemeClr>
                        </a:solidFill>
                      </wps:spPr>
                      <wps:style>
                        <a:lnRef idx="2">
                          <a:schemeClr val="accent6">
                            <a:shade val="15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DA7771" id="Arrow: Right 4" o:spid="_x0000_s1026" type="#_x0000_t13" style="position:absolute;margin-left:346.55pt;margin-top:109.95pt;width:18.1pt;height:11.2pt;rotation:9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VW/twIAAOkFAAAOAAAAZHJzL2Uyb0RvYy54bWysVN9v2yAQfp+0/wHxvjq2kv6I6lRRq06T&#10;uq5aO/WZYog9AceAxMn++h3gOFlX7WGaHyy4O77v7uO4y6utVmQjnO/A1LQ8mVAiDIemM6uafnu6&#10;/XBOiQ/MNEyBETXdCU+vFu/fXfZ2LipoQTXCEQQxft7bmrYh2HlReN4KzfwJWGHQKcFpFnDrVkXj&#10;WI/oWhXVZHJa9OAa64AL79F6k510kfClFDx8kdKLQFRNMbeQ/i79X+K/WFyy+cox23Z8SIP9Qxaa&#10;dQZJR6gbFhhZu+4PKN1xBx5kOOGgC5Cy4yLVgNWUk1fVPLbMilQLiuPtKJP/f7D8fvNoHxzK0Fs/&#10;97iMVWyl08QBqjWbTuKXasNsyTZJtxulE9tAOBqr6uL8DAXm6CqnVTVN0hYZKkJa58NHAZrERU1d&#10;t2rD0jnoEzTb3PmQ9GuIYRobhTXfS0qkVngdG6bIDC97NlzXUUz1KgZTxVqQd0DE1Z45wntQXXPb&#10;KZU2scnEtXIECZCRc2FClfJRa/0ZmmzHNsuobI5mbKdsPt+bkSK1a0RK1EckxUHVtAo7JSK1Ml+F&#10;JF0TlUuEI8JxLqfZ1bJGZHOJKuwLHE8kzgQYkSUWN2KXf8POOg3x8ahI72U8nC99pPk9sXx4PJGY&#10;wYTxsO4MuLfYVSiHG5I5HtM/kiYuX6DZPbjcf9hS3vLbDpvmjvnwwBz2Axpx5IQv+JMK+prCsKKk&#10;BffzLXuMx1eDXkp6fO419T/WzAlK1CeD7+minGLLkpA209lZhRt37Hk59pi1vgZsGexQzC4tY3xQ&#10;+6V0oJ9xMi0jK7qY4chdUx7cfnMd8hjC2cbFcpnCcCZYFu7Mo+URPKoau/dp+8ycHV5OwCd3D/vR&#10;MDR6vo5DbDxpYLkOILsQnQddhw3Ok9Q4w+yLA+t4n6IOE3rxCwAA//8DAFBLAwQUAAYACAAAACEA&#10;b0sFROMAAAALAQAADwAAAGRycy9kb3ducmV2LnhtbEyP3UvDMBTF3wX/h3AF31yybHRbbTpkKAgO&#10;ZR8MfMua2FaTm9JkW/3vvT7p2/04nPM7xXLwjp1tH9uACsYjAcxiFUyLtYL97uluDiwmjUa7gFbB&#10;t42wLK+vCp2bcMGNPW9TzcgEY64VNCl1OeexaqzXcRQ6i/T7CL3Xida+5qbXFzL3jkshMu51i5TQ&#10;6M6uGlt9bU+ecp/fDu+7bP7yuJKv7rM6rPfZZK3U7c3wcA8s2SH9ieEXn9ChJKZjOKGJzCmYCUFd&#10;kgI5ntBAipmUU2BHukwXEnhZ8P8dyh8AAAD//wMAUEsBAi0AFAAGAAgAAAAhALaDOJL+AAAA4QEA&#10;ABMAAAAAAAAAAAAAAAAAAAAAAFtDb250ZW50X1R5cGVzXS54bWxQSwECLQAUAAYACAAAACEAOP0h&#10;/9YAAACUAQAACwAAAAAAAAAAAAAAAAAvAQAAX3JlbHMvLnJlbHNQSwECLQAUAAYACAAAACEAs9VV&#10;v7cCAADpBQAADgAAAAAAAAAAAAAAAAAuAgAAZHJzL2Uyb0RvYy54bWxQSwECLQAUAAYACAAAACEA&#10;b0sFROMAAAALAQAADwAAAAAAAAAAAAAAAAARBQAAZHJzL2Rvd25yZXYueG1sUEsFBgAAAAAEAAQA&#10;8wAAACEGAAAAAA==&#10;" adj="14917,5393" fillcolor="#fbe4d5 [661]" strokecolor="#10190a [489]" strokeweight="1pt"/>
            </w:pict>
          </mc:Fallback>
        </mc:AlternateContent>
      </w:r>
      <w:r w:rsidR="00850AFB" w:rsidRPr="009707C3">
        <w:rPr>
          <w:rFonts w:cstheme="minorHAnsi"/>
          <w:noProof/>
          <w14:ligatures w14:val="standardContextual"/>
        </w:rPr>
        <mc:AlternateContent>
          <mc:Choice Requires="wps">
            <w:drawing>
              <wp:anchor distT="0" distB="0" distL="114300" distR="114300" simplePos="0" relativeHeight="251658247" behindDoc="0" locked="0" layoutInCell="1" allowOverlap="1" wp14:anchorId="3FC303DE" wp14:editId="2B216E00">
                <wp:simplePos x="0" y="0"/>
                <wp:positionH relativeFrom="column">
                  <wp:posOffset>1790451</wp:posOffset>
                </wp:positionH>
                <wp:positionV relativeFrom="paragraph">
                  <wp:posOffset>2421697</wp:posOffset>
                </wp:positionV>
                <wp:extent cx="229870" cy="142240"/>
                <wp:effectExtent l="24765" t="0" r="42545" b="42545"/>
                <wp:wrapNone/>
                <wp:docPr id="1271317644" name="Arrow: Right 4"/>
                <wp:cNvGraphicFramePr/>
                <a:graphic xmlns:a="http://schemas.openxmlformats.org/drawingml/2006/main">
                  <a:graphicData uri="http://schemas.microsoft.com/office/word/2010/wordprocessingShape">
                    <wps:wsp>
                      <wps:cNvSpPr/>
                      <wps:spPr>
                        <a:xfrm rot="5400000">
                          <a:off x="0" y="0"/>
                          <a:ext cx="229870" cy="142240"/>
                        </a:xfrm>
                        <a:prstGeom prst="rightArrow">
                          <a:avLst>
                            <a:gd name="adj1" fmla="val 50065"/>
                            <a:gd name="adj2" fmla="val 50000"/>
                          </a:avLst>
                        </a:prstGeom>
                        <a:solidFill>
                          <a:schemeClr val="accent2">
                            <a:lumMod val="20000"/>
                            <a:lumOff val="80000"/>
                          </a:schemeClr>
                        </a:solidFill>
                      </wps:spPr>
                      <wps:style>
                        <a:lnRef idx="2">
                          <a:schemeClr val="accent6">
                            <a:shade val="15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8DC0BF" id="Arrow: Right 4" o:spid="_x0000_s1026" type="#_x0000_t13" style="position:absolute;margin-left:141pt;margin-top:190.7pt;width:18.1pt;height:11.2pt;rotation:90;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VW/twIAAOkFAAAOAAAAZHJzL2Uyb0RvYy54bWysVN9v2yAQfp+0/wHxvjq2kv6I6lRRq06T&#10;uq5aO/WZYog9AceAxMn++h3gOFlX7WGaHyy4O77v7uO4y6utVmQjnO/A1LQ8mVAiDIemM6uafnu6&#10;/XBOiQ/MNEyBETXdCU+vFu/fXfZ2LipoQTXCEQQxft7bmrYh2HlReN4KzfwJWGHQKcFpFnDrVkXj&#10;WI/oWhXVZHJa9OAa64AL79F6k510kfClFDx8kdKLQFRNMbeQ/i79X+K/WFyy+cox23Z8SIP9Qxaa&#10;dQZJR6gbFhhZu+4PKN1xBx5kOOGgC5Cy4yLVgNWUk1fVPLbMilQLiuPtKJP/f7D8fvNoHxzK0Fs/&#10;97iMVWyl08QBqjWbTuKXasNsyTZJtxulE9tAOBqr6uL8DAXm6CqnVTVN0hYZKkJa58NHAZrERU1d&#10;t2rD0jnoEzTb3PmQ9GuIYRobhTXfS0qkVngdG6bIDC97NlzXUUz1KgZTxVqQd0DE1Z45wntQXXPb&#10;KZU2scnEtXIECZCRc2FClfJRa/0ZmmzHNsuobI5mbKdsPt+bkSK1a0RK1EckxUHVtAo7JSK1Ml+F&#10;JF0TlUuEI8JxLqfZ1bJGZHOJKuwLHE8kzgQYkSUWN2KXf8POOg3x8ahI72U8nC99pPk9sXx4PJGY&#10;wYTxsO4MuLfYVSiHG5I5HtM/kiYuX6DZPbjcf9hS3vLbDpvmjvnwwBz2Axpx5IQv+JMK+prCsKKk&#10;BffzLXuMx1eDXkp6fO419T/WzAlK1CeD7+minGLLkpA209lZhRt37Hk59pi1vgZsGexQzC4tY3xQ&#10;+6V0oJ9xMi0jK7qY4chdUx7cfnMd8hjC2cbFcpnCcCZYFu7Mo+URPKoau/dp+8ycHV5OwCd3D/vR&#10;MDR6vo5DbDxpYLkOILsQnQddhw3Ok9Q4w+yLA+t4n6IOE3rxCwAA//8DAFBLAwQUAAYACAAAACEA&#10;hRw+q+QAAAALAQAADwAAAGRycy9kb3ducmV2LnhtbEyPXUvDMBSG7wX/QziCdy79mF1Xmw4ZCoJD&#10;2QcD77ImttXkpDTZVv/9jld6eXgf3vc55WK0hp304DuHAuJJBExj7VSHjYDd9vkuB+aDRCWNQy3g&#10;R3tYVNdXpSyUO+NanzahYVSCvpAC2hD6gnNft9pKP3G9Rso+3WBloHNouBrkmcqt4UkUZdzKDmmh&#10;lb1etrr+3hwt7b687z+2Wf76tEzezFe9X+2ydCXE7c34+AAs6DH8wfCrT+pQkdPBHVF5ZgQkeT4n&#10;VEA6m94DIyKN4xTYQcA0jmbAq5L//6G6AAAA//8DAFBLAQItABQABgAIAAAAIQC2gziS/gAAAOEB&#10;AAATAAAAAAAAAAAAAAAAAAAAAABbQ29udGVudF9UeXBlc10ueG1sUEsBAi0AFAAGAAgAAAAhADj9&#10;If/WAAAAlAEAAAsAAAAAAAAAAAAAAAAALwEAAF9yZWxzLy5yZWxzUEsBAi0AFAAGAAgAAAAhALPV&#10;Vb+3AgAA6QUAAA4AAAAAAAAAAAAAAAAALgIAAGRycy9lMm9Eb2MueG1sUEsBAi0AFAAGAAgAAAAh&#10;AIUcPqvkAAAACwEAAA8AAAAAAAAAAAAAAAAAEQUAAGRycy9kb3ducmV2LnhtbFBLBQYAAAAABAAE&#10;APMAAAAiBgAAAAA=&#10;" adj="14917,5393" fillcolor="#fbe4d5 [661]" strokecolor="#10190a [489]" strokeweight="1pt"/>
            </w:pict>
          </mc:Fallback>
        </mc:AlternateContent>
      </w:r>
      <w:r w:rsidR="00850AFB" w:rsidRPr="009707C3">
        <w:rPr>
          <w:rFonts w:cstheme="minorHAnsi"/>
          <w:noProof/>
          <w14:ligatures w14:val="standardContextual"/>
        </w:rPr>
        <mc:AlternateContent>
          <mc:Choice Requires="wps">
            <w:drawing>
              <wp:anchor distT="0" distB="0" distL="114300" distR="114300" simplePos="0" relativeHeight="251658246" behindDoc="0" locked="0" layoutInCell="1" allowOverlap="1" wp14:anchorId="4B40E571" wp14:editId="3C85B265">
                <wp:simplePos x="0" y="0"/>
                <wp:positionH relativeFrom="column">
                  <wp:posOffset>3611245</wp:posOffset>
                </wp:positionH>
                <wp:positionV relativeFrom="paragraph">
                  <wp:posOffset>2382851</wp:posOffset>
                </wp:positionV>
                <wp:extent cx="229870" cy="142240"/>
                <wp:effectExtent l="24765" t="0" r="42545" b="42545"/>
                <wp:wrapNone/>
                <wp:docPr id="1400268595" name="Arrow: Right 4"/>
                <wp:cNvGraphicFramePr/>
                <a:graphic xmlns:a="http://schemas.openxmlformats.org/drawingml/2006/main">
                  <a:graphicData uri="http://schemas.microsoft.com/office/word/2010/wordprocessingShape">
                    <wps:wsp>
                      <wps:cNvSpPr/>
                      <wps:spPr>
                        <a:xfrm rot="5400000">
                          <a:off x="0" y="0"/>
                          <a:ext cx="229870" cy="142240"/>
                        </a:xfrm>
                        <a:prstGeom prst="rightArrow">
                          <a:avLst>
                            <a:gd name="adj1" fmla="val 50065"/>
                            <a:gd name="adj2" fmla="val 50000"/>
                          </a:avLst>
                        </a:prstGeom>
                        <a:solidFill>
                          <a:schemeClr val="accent2">
                            <a:lumMod val="20000"/>
                            <a:lumOff val="80000"/>
                          </a:schemeClr>
                        </a:solidFill>
                      </wps:spPr>
                      <wps:style>
                        <a:lnRef idx="2">
                          <a:schemeClr val="accent6">
                            <a:shade val="15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BCE49B" id="Arrow: Right 4" o:spid="_x0000_s1026" type="#_x0000_t13" style="position:absolute;margin-left:284.35pt;margin-top:187.65pt;width:18.1pt;height:11.2pt;rotation:9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VW/twIAAOkFAAAOAAAAZHJzL2Uyb0RvYy54bWysVN9v2yAQfp+0/wHxvjq2kv6I6lRRq06T&#10;uq5aO/WZYog9AceAxMn++h3gOFlX7WGaHyy4O77v7uO4y6utVmQjnO/A1LQ8mVAiDIemM6uafnu6&#10;/XBOiQ/MNEyBETXdCU+vFu/fXfZ2LipoQTXCEQQxft7bmrYh2HlReN4KzfwJWGHQKcFpFnDrVkXj&#10;WI/oWhXVZHJa9OAa64AL79F6k510kfClFDx8kdKLQFRNMbeQ/i79X+K/WFyy+cox23Z8SIP9Qxaa&#10;dQZJR6gbFhhZu+4PKN1xBx5kOOGgC5Cy4yLVgNWUk1fVPLbMilQLiuPtKJP/f7D8fvNoHxzK0Fs/&#10;97iMVWyl08QBqjWbTuKXasNsyTZJtxulE9tAOBqr6uL8DAXm6CqnVTVN0hYZKkJa58NHAZrERU1d&#10;t2rD0jnoEzTb3PmQ9GuIYRobhTXfS0qkVngdG6bIDC97NlzXUUz1KgZTxVqQd0DE1Z45wntQXXPb&#10;KZU2scnEtXIECZCRc2FClfJRa/0ZmmzHNsuobI5mbKdsPt+bkSK1a0RK1EckxUHVtAo7JSK1Ml+F&#10;JF0TlUuEI8JxLqfZ1bJGZHOJKuwLHE8kzgQYkSUWN2KXf8POOg3x8ahI72U8nC99pPk9sXx4PJGY&#10;wYTxsO4MuLfYVSiHG5I5HtM/kiYuX6DZPbjcf9hS3vLbDpvmjvnwwBz2Axpx5IQv+JMK+prCsKKk&#10;BffzLXuMx1eDXkp6fO419T/WzAlK1CeD7+minGLLkpA209lZhRt37Hk59pi1vgZsGexQzC4tY3xQ&#10;+6V0oJ9xMi0jK7qY4chdUx7cfnMd8hjC2cbFcpnCcCZYFu7Mo+URPKoau/dp+8ycHV5OwCd3D/vR&#10;MDR6vo5DbDxpYLkOILsQnQddhw3Ok9Q4w+yLA+t4n6IOE3rxCwAA//8DAFBLAwQUAAYACAAAACEA&#10;wdyExOMAAAALAQAADwAAAGRycy9kb3ducmV2LnhtbEyPUUvDMBSF3wX/Q7iCby51a2NXmw4ZCoJD&#10;cRuDvWVNbKvJTWmyrf57r0/6eLkf53ynXIzOspMZQudRwu0kAWaw9rrDRsJ283STAwtRoVbWo5Hw&#10;bQIsqsuLUhXan/HdnNaxYRSCoVAS2hj7gvNQt8apMPG9Qfp9+MGpSOfQcD2oM4U7y6dJIrhTHVJD&#10;q3qzbE39tT466n1+2+03In95XE5f7We9W23FbCXl9dX4cA8smjH+wfCrT+pQkdPBH1EHZiVkd5kg&#10;VMJM5CkwIrJ5TusOEtIkFcCrkv/fUP0AAAD//wMAUEsBAi0AFAAGAAgAAAAhALaDOJL+AAAA4QEA&#10;ABMAAAAAAAAAAAAAAAAAAAAAAFtDb250ZW50X1R5cGVzXS54bWxQSwECLQAUAAYACAAAACEAOP0h&#10;/9YAAACUAQAACwAAAAAAAAAAAAAAAAAvAQAAX3JlbHMvLnJlbHNQSwECLQAUAAYACAAAACEAs9VV&#10;v7cCAADpBQAADgAAAAAAAAAAAAAAAAAuAgAAZHJzL2Uyb0RvYy54bWxQSwECLQAUAAYACAAAACEA&#10;wdyExOMAAAALAQAADwAAAAAAAAAAAAAAAAARBQAAZHJzL2Rvd25yZXYueG1sUEsFBgAAAAAEAAQA&#10;8wAAACEGAAAAAA==&#10;" adj="14917,5393" fillcolor="#fbe4d5 [661]" strokecolor="#10190a [489]" strokeweight="1pt"/>
            </w:pict>
          </mc:Fallback>
        </mc:AlternateContent>
      </w:r>
      <w:r w:rsidR="00882740" w:rsidRPr="009707C3">
        <w:rPr>
          <w:rFonts w:cstheme="minorHAnsi"/>
          <w:noProof/>
          <w14:ligatures w14:val="standardContextual"/>
        </w:rPr>
        <mc:AlternateContent>
          <mc:Choice Requires="wps">
            <w:drawing>
              <wp:anchor distT="0" distB="0" distL="114300" distR="114300" simplePos="0" relativeHeight="251658241" behindDoc="0" locked="0" layoutInCell="1" allowOverlap="1" wp14:anchorId="6AC40925" wp14:editId="70198F9A">
                <wp:simplePos x="0" y="0"/>
                <wp:positionH relativeFrom="margin">
                  <wp:posOffset>2426970</wp:posOffset>
                </wp:positionH>
                <wp:positionV relativeFrom="paragraph">
                  <wp:posOffset>2191081</wp:posOffset>
                </wp:positionV>
                <wp:extent cx="706120" cy="222885"/>
                <wp:effectExtent l="19050" t="19050" r="17780" b="43815"/>
                <wp:wrapNone/>
                <wp:docPr id="1346995861" name="Arrow: Right 4"/>
                <wp:cNvGraphicFramePr/>
                <a:graphic xmlns:a="http://schemas.openxmlformats.org/drawingml/2006/main">
                  <a:graphicData uri="http://schemas.microsoft.com/office/word/2010/wordprocessingShape">
                    <wps:wsp>
                      <wps:cNvSpPr/>
                      <wps:spPr>
                        <a:xfrm rot="10800000">
                          <a:off x="0" y="0"/>
                          <a:ext cx="706120" cy="222885"/>
                        </a:xfrm>
                        <a:prstGeom prst="rightArrow">
                          <a:avLst>
                            <a:gd name="adj1" fmla="val 50065"/>
                            <a:gd name="adj2" fmla="val 50000"/>
                          </a:avLst>
                        </a:prstGeom>
                      </wps:spPr>
                      <wps:style>
                        <a:lnRef idx="2">
                          <a:schemeClr val="accent6">
                            <a:shade val="15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BD59070" id="Arrow: Right 4" o:spid="_x0000_s1026" type="#_x0000_t13" style="position:absolute;margin-left:191.1pt;margin-top:172.55pt;width:55.6pt;height:17.55pt;rotation:180;z-index:25166233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651jgIAAHgFAAAOAAAAZHJzL2Uyb0RvYy54bWysVEtv2zAMvg/YfxB0X/1AH1lQpwhadBhQ&#10;dMXaoWdVlmIPeo1S4mS/fpTkOFlX7DDMB0MSyY/kx8fl1VYrshHge2saWp2UlAjDbdubVUO/Pd1+&#10;mFHiAzMtU9aIhu6Ep1eL9+8uBzcXte2sagUQBDF+PriGdiG4eVF43gnN/Il1wqBQWtAs4BVWRQts&#10;QHStirosz4vBQuvAcuE9vt5kIV0kfCkFD1+k9CIQ1VCMLaQ/pP9L/BeLSzZfAXNdz8cw2D9EoVlv&#10;0OkEdcMCI2vo/4DSPQfrrQwn3OrCStlzkXLAbKryVTaPHXMi5YLkeDfR5P8fLL/fPLoHQBoG5+ce&#10;jzGLrQRNwCJbVTkr45eSw3DJNnG3m7gT20A4Pl6U51WNDHMU1XU9m51FbouMFTEd+PBJWE3ioaHQ&#10;r7qwBLBDgmabOx8SgS0xTGOnsPZ7RYnUCuuxYYqcYbUTJpJ8pFO/0sFQs98RESPYe8ZwDkmmU9gp&#10;EZ0q81VI0reYR53CSf0nrhUQdI2xcC5MOM+ijrUiP1cY097dZJGSToARWfZKTdjV37Bz1KN+NBWp&#10;fSfjXILJze+BZePJInm2JkzGujcW3vKuQjXyJbP+nqRMTWTpxba7B8jtgAX2jt/2WMI75sMDA6wO&#10;PuIGCF/wJ5UdGmrHEyWdhZ9vvUd9bGKUUjLg9DXU/1gzEJSozwbb+2N1ehrHNV1Ozy5iZ8Gx5OVY&#10;Ytb62mKZsF8wunSM+kHtjxKsfsZFsYxeUcQMR98N5QH2l+uQtwKuGi6Wy6SGI+pYuDOPjkfwyGrs&#10;paftMwM39nHAAbi3+0ll89R2uRwH3Whp7HIdrOxDFB54HS843qlxxlUU98fxPWkdFubiFwAAAP//&#10;AwBQSwMEFAAGAAgAAAAhAMWEx07gAAAACwEAAA8AAABkcnMvZG93bnJldi54bWxMj8FOwzAMhu9I&#10;vENkJG4saVqglKYTQuKABgcGE9csNW1Zk1RJtpW3xzvBzdb/6ffnejnbkR0wxME7BdlCAENnfDu4&#10;TsHH+9NVCSwm7Vo9eocKfjDCsjk/q3XV+qN7w8M6dYxKXKy0gj6lqeI8mh6tjgs/oaPsywerE62h&#10;423QRyq3I5dC3HCrB0cXej3hY49mt95bBa+rtBF5tpGcr3a33y/BfD6XRqnLi/nhHljCOf3BcNIn&#10;dWjIaev3ro1sVJCXUhJKQ3GdASOiuMsLYNtTJCTwpub/f2h+AQAA//8DAFBLAQItABQABgAIAAAA&#10;IQC2gziS/gAAAOEBAAATAAAAAAAAAAAAAAAAAAAAAABbQ29udGVudF9UeXBlc10ueG1sUEsBAi0A&#10;FAAGAAgAAAAhADj9If/WAAAAlAEAAAsAAAAAAAAAAAAAAAAALwEAAF9yZWxzLy5yZWxzUEsBAi0A&#10;FAAGAAgAAAAhAGTfrnWOAgAAeAUAAA4AAAAAAAAAAAAAAAAALgIAAGRycy9lMm9Eb2MueG1sUEsB&#10;Ai0AFAAGAAgAAAAhAMWEx07gAAAACwEAAA8AAAAAAAAAAAAAAAAA6AQAAGRycy9kb3ducmV2Lnht&#10;bFBLBQYAAAAABAAEAPMAAAD1BQAAAAA=&#10;" adj="18191,5393" fillcolor="#70ad47 [3209]" strokecolor="#10190a [489]" strokeweight="1pt">
                <w10:wrap anchorx="margin"/>
              </v:shape>
            </w:pict>
          </mc:Fallback>
        </mc:AlternateContent>
      </w:r>
      <w:r w:rsidR="00C525D8" w:rsidRPr="009707C3">
        <w:rPr>
          <w:rFonts w:cstheme="minorHAnsi"/>
          <w:noProof/>
          <w14:ligatures w14:val="standardContextual"/>
        </w:rPr>
        <mc:AlternateContent>
          <mc:Choice Requires="wps">
            <w:drawing>
              <wp:anchor distT="0" distB="0" distL="114300" distR="114300" simplePos="0" relativeHeight="251658242" behindDoc="0" locked="0" layoutInCell="1" allowOverlap="1" wp14:anchorId="13A13CFE" wp14:editId="1FA6E8A7">
                <wp:simplePos x="0" y="0"/>
                <wp:positionH relativeFrom="column">
                  <wp:posOffset>5010730</wp:posOffset>
                </wp:positionH>
                <wp:positionV relativeFrom="paragraph">
                  <wp:posOffset>1626207</wp:posOffset>
                </wp:positionV>
                <wp:extent cx="559433" cy="234950"/>
                <wp:effectExtent l="0" t="9525" r="41275" b="41275"/>
                <wp:wrapNone/>
                <wp:docPr id="774008785" name="Arrow: Right 4"/>
                <wp:cNvGraphicFramePr/>
                <a:graphic xmlns:a="http://schemas.openxmlformats.org/drawingml/2006/main">
                  <a:graphicData uri="http://schemas.microsoft.com/office/word/2010/wordprocessingShape">
                    <wps:wsp>
                      <wps:cNvSpPr/>
                      <wps:spPr>
                        <a:xfrm rot="5400000">
                          <a:off x="0" y="0"/>
                          <a:ext cx="559433" cy="234950"/>
                        </a:xfrm>
                        <a:prstGeom prst="rightArrow">
                          <a:avLst>
                            <a:gd name="adj1" fmla="val 50065"/>
                            <a:gd name="adj2" fmla="val 50000"/>
                          </a:avLst>
                        </a:prstGeom>
                      </wps:spPr>
                      <wps:style>
                        <a:lnRef idx="2">
                          <a:schemeClr val="accent6">
                            <a:shade val="15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1EF6BC" id="Arrow: Right 4" o:spid="_x0000_s1026" type="#_x0000_t13" style="position:absolute;margin-left:394.55pt;margin-top:128.05pt;width:44.05pt;height:18.5pt;rotation:9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3H3jQIAAHcFAAAOAAAAZHJzL2Uyb0RvYy54bWysVEtv2zAMvg/YfxB0Xx2ncbcGdYqgRYcB&#10;RVusHXpWZSnWoNcoJU7260fJjpN1xQ7DfDAkkfxIfnxcXG6NJhsBQTlb0/JkQomw3DXKrmr67enm&#10;wydKQmS2YdpZUdOdCPRy8f7dRefnYupapxsBBEFsmHe+pm2Mfl4UgbfCsHDivLAolA4Mi3iFVdEA&#10;6xDd6GI6mZwVnYPGg+MiBHy97oV0kfGlFDzeSxlEJLqmGFvMf8j/l/QvFhdsvgLmW8WHMNg/RGGY&#10;suh0hLpmkZE1qD+gjOLggpPxhDtTOCkVFzkHzKacvMrmsWVe5FyQnOBHmsL/g+V3m0f/AEhD58M8&#10;4DFlsZVgCDhkq5pN0pdzw2jJNlO3G6kT20g4PlbV+ez0lBKOounp7LzK1BY9VIL0EOJn4QxJh5qC&#10;WrVxCeC6DM02tyFm/hpimcFGYc33khJpNJZjwzSpsNjVUK4jnekrHQwVc0G/AyKe9p7x+ZBjPsWd&#10;Fsmptl+FJKrBPKY5nNx+4koDQdcYC+fCxrNe1LJG9M8lxrR3N1pk5xkwIUul9Yhd/g27j3rQT6Yi&#10;d+9o3JdgdPN7YL3xaJE9OxtHY6Osg7e861gOfMlef09ST01i6cU1uwfouwEnKHh+o7CEtyzEBwZY&#10;HXzEBRDv8Se162rqhhMlrYOfb70nfexhlFLS4fDVNPxYMxCU6C8Wu/u8nM3StObLrPo4xQscS16O&#10;JXZtrhyWCfsFo8vHpB/1/ijBmWfcE8vkFUXMcvRdUx5hf7mK/VLATcPFcpnVcEI9i7f20fMEnlhN&#10;vfS0fWbghz6OOAB3bj+oQ9v15TjoJkvrluvopIpJeOB1uOB058YZNlFaH8f3rHXYl4tfAAAA//8D&#10;AFBLAwQUAAYACAAAACEAXG6Lm+MAAAALAQAADwAAAGRycy9kb3ducmV2LnhtbEyPTUvDQBCG74L/&#10;YRnBm92ksW2ImRQRgmjrwbZQvW2SzQdmZ0N228Z/73jS48w8vPO86XoyvTjr0XWWEMJZAEJTaauO&#10;GoTDPr+LQTivqFK9JY3wrR2ss+urVCWVvdC7Pu98IziEXKIQWu+HREpXttooN7ODJr7VdjTK8zg2&#10;shrVhcNNL+dBsJRGdcQfWjXop1aXX7uTQXj5qI8HY93qOf98HerNdhPlbwXi7c30+ADC68n/wfCr&#10;z+qQsVNhT1Q50SPE4f2KUYR5FCxAMBEvQt4UCFEYL0FmqfzfIfsBAAD//wMAUEsBAi0AFAAGAAgA&#10;AAAhALaDOJL+AAAA4QEAABMAAAAAAAAAAAAAAAAAAAAAAFtDb250ZW50X1R5cGVzXS54bWxQSwEC&#10;LQAUAAYACAAAACEAOP0h/9YAAACUAQAACwAAAAAAAAAAAAAAAAAvAQAAX3JlbHMvLnJlbHNQSwEC&#10;LQAUAAYACAAAACEANsNx940CAAB3BQAADgAAAAAAAAAAAAAAAAAuAgAAZHJzL2Uyb0RvYy54bWxQ&#10;SwECLQAUAAYACAAAACEAXG6Lm+MAAAALAQAADwAAAAAAAAAAAAAAAADnBAAAZHJzL2Rvd25yZXYu&#10;eG1sUEsFBgAAAAAEAAQA8wAAAPcFAAAAAA==&#10;" adj="17064,5393" fillcolor="#70ad47 [3209]" strokecolor="#10190a [489]" strokeweight="1pt"/>
            </w:pict>
          </mc:Fallback>
        </mc:AlternateContent>
      </w:r>
      <w:r w:rsidR="00C525D8" w:rsidRPr="009707C3">
        <w:rPr>
          <w:rFonts w:cstheme="minorHAnsi"/>
          <w:noProof/>
          <w14:ligatures w14:val="standardContextual"/>
        </w:rPr>
        <mc:AlternateContent>
          <mc:Choice Requires="wps">
            <w:drawing>
              <wp:anchor distT="0" distB="0" distL="114300" distR="114300" simplePos="0" relativeHeight="251658244" behindDoc="0" locked="0" layoutInCell="1" allowOverlap="1" wp14:anchorId="50B86025" wp14:editId="6138231C">
                <wp:simplePos x="0" y="0"/>
                <wp:positionH relativeFrom="column">
                  <wp:posOffset>2583815</wp:posOffset>
                </wp:positionH>
                <wp:positionV relativeFrom="paragraph">
                  <wp:posOffset>1258266</wp:posOffset>
                </wp:positionV>
                <wp:extent cx="229870" cy="142240"/>
                <wp:effectExtent l="24765" t="0" r="42545" b="42545"/>
                <wp:wrapNone/>
                <wp:docPr id="664209127" name="Arrow: Right 4"/>
                <wp:cNvGraphicFramePr/>
                <a:graphic xmlns:a="http://schemas.openxmlformats.org/drawingml/2006/main">
                  <a:graphicData uri="http://schemas.microsoft.com/office/word/2010/wordprocessingShape">
                    <wps:wsp>
                      <wps:cNvSpPr/>
                      <wps:spPr>
                        <a:xfrm rot="5400000">
                          <a:off x="0" y="0"/>
                          <a:ext cx="229870" cy="142240"/>
                        </a:xfrm>
                        <a:prstGeom prst="rightArrow">
                          <a:avLst>
                            <a:gd name="adj1" fmla="val 50065"/>
                            <a:gd name="adj2" fmla="val 50000"/>
                          </a:avLst>
                        </a:prstGeom>
                        <a:solidFill>
                          <a:schemeClr val="accent2">
                            <a:lumMod val="20000"/>
                            <a:lumOff val="80000"/>
                          </a:schemeClr>
                        </a:solidFill>
                      </wps:spPr>
                      <wps:style>
                        <a:lnRef idx="2">
                          <a:schemeClr val="accent6">
                            <a:shade val="15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0BBC67" id="Arrow: Right 4" o:spid="_x0000_s1026" type="#_x0000_t13" style="position:absolute;margin-left:203.45pt;margin-top:99.1pt;width:18.1pt;height:11.2pt;rotation:9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VW/twIAAOkFAAAOAAAAZHJzL2Uyb0RvYy54bWysVN9v2yAQfp+0/wHxvjq2kv6I6lRRq06T&#10;uq5aO/WZYog9AceAxMn++h3gOFlX7WGaHyy4O77v7uO4y6utVmQjnO/A1LQ8mVAiDIemM6uafnu6&#10;/XBOiQ/MNEyBETXdCU+vFu/fXfZ2LipoQTXCEQQxft7bmrYh2HlReN4KzfwJWGHQKcFpFnDrVkXj&#10;WI/oWhXVZHJa9OAa64AL79F6k510kfClFDx8kdKLQFRNMbeQ/i79X+K/WFyy+cox23Z8SIP9Qxaa&#10;dQZJR6gbFhhZu+4PKN1xBx5kOOGgC5Cy4yLVgNWUk1fVPLbMilQLiuPtKJP/f7D8fvNoHxzK0Fs/&#10;97iMVWyl08QBqjWbTuKXasNsyTZJtxulE9tAOBqr6uL8DAXm6CqnVTVN0hYZKkJa58NHAZrERU1d&#10;t2rD0jnoEzTb3PmQ9GuIYRobhTXfS0qkVngdG6bIDC97NlzXUUz1KgZTxVqQd0DE1Z45wntQXXPb&#10;KZU2scnEtXIECZCRc2FClfJRa/0ZmmzHNsuobI5mbKdsPt+bkSK1a0RK1EckxUHVtAo7JSK1Ml+F&#10;JF0TlUuEI8JxLqfZ1bJGZHOJKuwLHE8kzgQYkSUWN2KXf8POOg3x8ahI72U8nC99pPk9sXx4PJGY&#10;wYTxsO4MuLfYVSiHG5I5HtM/kiYuX6DZPbjcf9hS3vLbDpvmjvnwwBz2Axpx5IQv+JMK+prCsKKk&#10;BffzLXuMx1eDXkp6fO419T/WzAlK1CeD7+minGLLkpA209lZhRt37Hk59pi1vgZsGexQzC4tY3xQ&#10;+6V0oJ9xMi0jK7qY4chdUx7cfnMd8hjC2cbFcpnCcCZYFu7Mo+URPKoau/dp+8ycHV5OwCd3D/vR&#10;MDR6vo5DbDxpYLkOILsQnQddhw3Ok9Q4w+yLA+t4n6IOE3rxCwAA//8DAFBLAwQUAAYACAAAACEA&#10;mksPseMAAAALAQAADwAAAGRycy9kb3ducmV2LnhtbEyPT0vDQBTE74LfYXmCN7vJpsY2ZlOkKAgW&#10;xbYUettmn0l0/4Tsto3f3udJj8MMM78pF6M17IRD6LyTkE4SYOhqrzvXSNhunm5mwEJUTivjHUr4&#10;xgCL6vKiVIX2Z/eOp3VsGJW4UCgJbYx9wXmoW7QqTHyPjrwPP1gVSQ4N14M6U7k1XCRJzq3qHC20&#10;qsdli/XX+mhp9/ltt9/ks5fHpXg1n/Vutc2zlZTXV+PDPbCIY/wLwy8+oUNFTAd/dDowI2GaZoQe&#10;yZinGTBKTLNcADtIEOLuFnhV8v8fqh8AAAD//wMAUEsBAi0AFAAGAAgAAAAhALaDOJL+AAAA4QEA&#10;ABMAAAAAAAAAAAAAAAAAAAAAAFtDb250ZW50X1R5cGVzXS54bWxQSwECLQAUAAYACAAAACEAOP0h&#10;/9YAAACUAQAACwAAAAAAAAAAAAAAAAAvAQAAX3JlbHMvLnJlbHNQSwECLQAUAAYACAAAACEAs9VV&#10;v7cCAADpBQAADgAAAAAAAAAAAAAAAAAuAgAAZHJzL2Uyb0RvYy54bWxQSwECLQAUAAYACAAAACEA&#10;mksPseMAAAALAQAADwAAAAAAAAAAAAAAAAARBQAAZHJzL2Rvd25yZXYueG1sUEsFBgAAAAAEAAQA&#10;8wAAACEGAAAAAA==&#10;" adj="14917,5393" fillcolor="#fbe4d5 [661]" strokecolor="#10190a [489]" strokeweight="1pt"/>
            </w:pict>
          </mc:Fallback>
        </mc:AlternateContent>
      </w:r>
      <w:r w:rsidR="00843246" w:rsidRPr="009707C3">
        <w:rPr>
          <w:rFonts w:cstheme="minorHAnsi"/>
          <w:noProof/>
          <w14:ligatures w14:val="standardContextual"/>
        </w:rPr>
        <mc:AlternateContent>
          <mc:Choice Requires="wps">
            <w:drawing>
              <wp:anchor distT="0" distB="0" distL="114300" distR="114300" simplePos="0" relativeHeight="251658240" behindDoc="0" locked="0" layoutInCell="1" allowOverlap="1" wp14:anchorId="65B39ABA" wp14:editId="41A7DE36">
                <wp:simplePos x="0" y="0"/>
                <wp:positionH relativeFrom="column">
                  <wp:posOffset>3338830</wp:posOffset>
                </wp:positionH>
                <wp:positionV relativeFrom="paragraph">
                  <wp:posOffset>1028894</wp:posOffset>
                </wp:positionV>
                <wp:extent cx="706705" cy="222888"/>
                <wp:effectExtent l="0" t="0" r="0" b="0"/>
                <wp:wrapNone/>
                <wp:docPr id="113423453" name="Arrow: Right 4"/>
                <wp:cNvGraphicFramePr/>
                <a:graphic xmlns:a="http://schemas.openxmlformats.org/drawingml/2006/main">
                  <a:graphicData uri="http://schemas.microsoft.com/office/word/2010/wordprocessingShape">
                    <wps:wsp>
                      <wps:cNvSpPr/>
                      <wps:spPr>
                        <a:xfrm>
                          <a:off x="0" y="0"/>
                          <a:ext cx="706705" cy="222888"/>
                        </a:xfrm>
                        <a:prstGeom prst="rightArrow">
                          <a:avLst>
                            <a:gd name="adj1" fmla="val 50065"/>
                            <a:gd name="adj2" fmla="val 50000"/>
                          </a:avLst>
                        </a:prstGeom>
                      </wps:spPr>
                      <wps:style>
                        <a:lnRef idx="2">
                          <a:schemeClr val="accent6">
                            <a:shade val="15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0F051B6" id="Arrow: Right 4" o:spid="_x0000_s1026" type="#_x0000_t13" style="position:absolute;margin-left:262.9pt;margin-top:81pt;width:55.65pt;height:17.5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k6fwIAAGkFAAAOAAAAZHJzL2Uyb0RvYy54bWysVNtu2zAMfR+wfxD0vviCpM2COkXQosOA&#10;oi3aDn1WZSn2oNsoJU729aNkxwm6YgOGvdiUSB6Sh6QuLndaka0A31pT0WKSUyIMt3Vr1hX99nzz&#10;aU6JD8zUTFkjKroXnl4uP3646NxClLaxqhZAEMT4Recq2oTgFlnmeSM08xPrhEGltKBZwCOssxpY&#10;h+haZWWen2WdhdqB5cJ7vL3ulXSZ8KUUPNxL6UUgqqKYW0hfSN/X+M2WF2yxBuaalg9psH/IQrPW&#10;YNAR6poFRjbQ/galWw7WWxkm3OrMStlykWrAaor8TTVPDXMi1YLkeDfS5P8fLL/bPrkHQBo65xce&#10;xVjFToKOf8yP7BJZ+5EssQuE4+V5fnaezyjhqCrLcj6fRzKzo7MDH74Iq0kUKgrtugkrANslotj2&#10;1ofEWE0M0zgarP5eUCK1wgZsmSIzbO9saNCJTfnGJk9NxLgDIkqHyJjOsaokhb0SMagyj0KStsY6&#10;ypROGjhxpYBgaMyFc2HCWa9qWC366wJzOoQbPVLRCTAiy1apEbv4E3bP1mAfXUWa19E5/7vz6JEi&#10;WxNGZ90aC+8BqFAMfZK9/YGknprI0qut9w9AwPbb4h2/abGFt8yHBwbYHVwkXPlwjx+pbFdRO0iU&#10;NBZ+vncf7XFqUUtJh+tWUf9jw0BQor4anOfPxXQa9zMdprPzEg9wqnk91ZiNvrLYJpwXzC6J0T6o&#10;gyjB6hd8GVYxKqqY4Ri7ojzA4XAV+mcA3xYuVqtkhjvpWLg1T45H8MhqnKXn3QsDN8xxwAW4s4fV&#10;HMau7+XRNnoau9oEK9sQlUdehwPucxqc4e2JD8bpOVkdX8jlLwAAAP//AwBQSwMEFAAGAAgAAAAh&#10;AL4UX0XhAAAACwEAAA8AAABkcnMvZG93bnJldi54bWxMj0FrwkAQhe8F/8MyQm91Y8RU02ykFIpQ&#10;aLGp0OuaHZNodjZkV43++k5P7W1m3uPN97LVYFtxxt43jhRMJxEIpNKZhioF26/XhwUIHzQZ3TpC&#10;BVf0sMpHd5lOjbvQJ56LUAkOIZ9qBXUIXSqlL2u02k9ch8Ta3vVWB177SppeXzjctjKOokRa3RB/&#10;qHWHLzWWx+JkFXyTWe83xfrj9nboovfZ5rq8uUap+/Hw/AQi4BD+zPCLz+iQM9POnch40SqYx3NG&#10;DywkMZdiRzJ7nILY8WXJg8wz+b9D/gMAAP//AwBQSwECLQAUAAYACAAAACEAtoM4kv4AAADhAQAA&#10;EwAAAAAAAAAAAAAAAAAAAAAAW0NvbnRlbnRfVHlwZXNdLnhtbFBLAQItABQABgAIAAAAIQA4/SH/&#10;1gAAAJQBAAALAAAAAAAAAAAAAAAAAC8BAABfcmVscy8ucmVsc1BLAQItABQABgAIAAAAIQC/rEk6&#10;fwIAAGkFAAAOAAAAAAAAAAAAAAAAAC4CAABkcnMvZTJvRG9jLnhtbFBLAQItABQABgAIAAAAIQC+&#10;FF9F4QAAAAsBAAAPAAAAAAAAAAAAAAAAANkEAABkcnMvZG93bnJldi54bWxQSwUGAAAAAAQABADz&#10;AAAA5wUAAAAA&#10;" adj="18194,5393" fillcolor="#70ad47 [3209]" strokecolor="#10190a [489]" strokeweight="1pt"/>
            </w:pict>
          </mc:Fallback>
        </mc:AlternateContent>
      </w:r>
      <w:r w:rsidR="006D45CA">
        <w:rPr>
          <w:rFonts w:cstheme="minorHAnsi"/>
          <w:noProof/>
          <w14:ligatures w14:val="standardContextual"/>
        </w:rPr>
        <w:t>Orava VI</w:t>
      </w:r>
      <w:r w:rsidR="0039204D" w:rsidRPr="009707C3">
        <w:rPr>
          <w:rFonts w:cstheme="minorHAnsi"/>
        </w:rPr>
        <w:t xml:space="preserve"> karjääris kavandatava tegevuste põhimõtteline plokkskeem on esitatud alloleval skeemil.</w:t>
      </w:r>
      <w:r w:rsidR="00850AFB" w:rsidRPr="009707C3">
        <w:rPr>
          <w:rFonts w:cstheme="minorHAnsi"/>
          <w:noProof/>
          <w14:ligatures w14:val="standardContextual"/>
        </w:rPr>
        <w:t xml:space="preserve"> </w:t>
      </w:r>
    </w:p>
    <w:p w14:paraId="3DD7A5E5" w14:textId="6AF058F7" w:rsidR="006E7B84" w:rsidRPr="009707C3" w:rsidRDefault="00A9644C" w:rsidP="00A9644C">
      <w:pPr>
        <w:spacing w:before="240" w:after="240"/>
        <w:jc w:val="both"/>
        <w:rPr>
          <w:rFonts w:cstheme="minorHAnsi"/>
        </w:rPr>
      </w:pPr>
      <w:r>
        <w:rPr>
          <w:rFonts w:cstheme="minorHAnsi"/>
          <w:noProof/>
          <w14:ligatures w14:val="standardContextual"/>
        </w:rPr>
        <mc:AlternateContent>
          <mc:Choice Requires="wpg">
            <w:drawing>
              <wp:inline distT="0" distB="0" distL="0" distR="0" wp14:anchorId="0D9518F9" wp14:editId="2BEBC96C">
                <wp:extent cx="5735955" cy="2479040"/>
                <wp:effectExtent l="0" t="0" r="17145" b="35560"/>
                <wp:docPr id="1794255237" name="Group 23"/>
                <wp:cNvGraphicFramePr/>
                <a:graphic xmlns:a="http://schemas.openxmlformats.org/drawingml/2006/main">
                  <a:graphicData uri="http://schemas.microsoft.com/office/word/2010/wordprocessingGroup">
                    <wpg:wgp>
                      <wpg:cNvGrpSpPr/>
                      <wpg:grpSpPr>
                        <a:xfrm>
                          <a:off x="0" y="0"/>
                          <a:ext cx="5735955" cy="2479040"/>
                          <a:chOff x="0" y="0"/>
                          <a:chExt cx="5735955" cy="2479040"/>
                        </a:xfrm>
                      </wpg:grpSpPr>
                      <wpg:grpSp>
                        <wpg:cNvPr id="218876069" name="Group 14"/>
                        <wpg:cNvGrpSpPr/>
                        <wpg:grpSpPr>
                          <a:xfrm>
                            <a:off x="0" y="0"/>
                            <a:ext cx="5735955" cy="2479040"/>
                            <a:chOff x="0" y="0"/>
                            <a:chExt cx="5798820" cy="2438136"/>
                          </a:xfrm>
                        </wpg:grpSpPr>
                        <wps:wsp>
                          <wps:cNvPr id="316564176" name="Text Box 3"/>
                          <wps:cNvSpPr txBox="1"/>
                          <wps:spPr>
                            <a:xfrm>
                              <a:off x="2226223" y="198039"/>
                              <a:ext cx="1028122" cy="507903"/>
                            </a:xfrm>
                            <a:prstGeom prst="rect">
                              <a:avLst/>
                            </a:prstGeom>
                            <a:solidFill>
                              <a:schemeClr val="tx2">
                                <a:lumMod val="25000"/>
                                <a:lumOff val="75000"/>
                              </a:schemeClr>
                            </a:solidFill>
                            <a:ln w="6350">
                              <a:solidFill>
                                <a:prstClr val="black"/>
                              </a:solidFill>
                            </a:ln>
                          </wps:spPr>
                          <wps:txbx>
                            <w:txbxContent>
                              <w:p w14:paraId="4702B1EE" w14:textId="77777777" w:rsidR="00A9644C" w:rsidRPr="007624C5" w:rsidRDefault="00A9644C" w:rsidP="00A9644C">
                                <w:pPr>
                                  <w:jc w:val="center"/>
                                  <w:rPr>
                                    <w:rFonts w:cstheme="minorHAnsi"/>
                                  </w:rPr>
                                </w:pPr>
                                <w:r w:rsidRPr="007624C5">
                                  <w:rPr>
                                    <w:rFonts w:cstheme="minorHAnsi"/>
                                  </w:rPr>
                                  <w:t>Lõhkamine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39090028" name="Text Box 3"/>
                          <wps:cNvSpPr txBox="1"/>
                          <wps:spPr>
                            <a:xfrm>
                              <a:off x="309097" y="180315"/>
                              <a:ext cx="1027968" cy="507903"/>
                            </a:xfrm>
                            <a:prstGeom prst="rect">
                              <a:avLst/>
                            </a:prstGeom>
                            <a:solidFill>
                              <a:schemeClr val="tx2">
                                <a:lumMod val="25000"/>
                                <a:lumOff val="75000"/>
                              </a:schemeClr>
                            </a:solidFill>
                            <a:ln w="6350">
                              <a:solidFill>
                                <a:prstClr val="black"/>
                              </a:solidFill>
                            </a:ln>
                          </wps:spPr>
                          <wps:txbx>
                            <w:txbxContent>
                              <w:p w14:paraId="4D70E348" w14:textId="77777777" w:rsidR="00A9644C" w:rsidRPr="007624C5" w:rsidRDefault="00A9644C" w:rsidP="00A9644C">
                                <w:pPr>
                                  <w:jc w:val="center"/>
                                  <w:rPr>
                                    <w:rFonts w:cstheme="minorHAnsi"/>
                                  </w:rPr>
                                </w:pPr>
                                <w:r w:rsidRPr="007624C5">
                                  <w:rPr>
                                    <w:rFonts w:cstheme="minorHAnsi"/>
                                  </w:rPr>
                                  <w:t>Lõhkeaukude puurimine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15862839" name="Arrow: Right 4"/>
                          <wps:cNvSpPr/>
                          <wps:spPr>
                            <a:xfrm>
                              <a:off x="1438839" y="342777"/>
                              <a:ext cx="714450" cy="219033"/>
                            </a:xfrm>
                            <a:prstGeom prst="rightArrow">
                              <a:avLst>
                                <a:gd name="adj1" fmla="val 50065"/>
                                <a:gd name="adj2" fmla="val 50000"/>
                              </a:avLst>
                            </a:prstGeom>
                          </wps:spPr>
                          <wps:style>
                            <a:lnRef idx="2">
                              <a:schemeClr val="accent6">
                                <a:shade val="15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06739424" name="Text Box 3"/>
                          <wps:cNvSpPr txBox="1"/>
                          <wps:spPr>
                            <a:xfrm>
                              <a:off x="4206240" y="197839"/>
                              <a:ext cx="1228402" cy="515524"/>
                            </a:xfrm>
                            <a:prstGeom prst="rect">
                              <a:avLst/>
                            </a:prstGeom>
                            <a:solidFill>
                              <a:schemeClr val="tx2">
                                <a:lumMod val="25000"/>
                                <a:lumOff val="75000"/>
                              </a:schemeClr>
                            </a:solidFill>
                            <a:ln w="6350">
                              <a:solidFill>
                                <a:prstClr val="black"/>
                              </a:solidFill>
                            </a:ln>
                          </wps:spPr>
                          <wps:txbx>
                            <w:txbxContent>
                              <w:p w14:paraId="7ECC299A" w14:textId="77777777" w:rsidR="00A9644C" w:rsidRPr="007624C5" w:rsidRDefault="00A9644C" w:rsidP="00A9644C">
                                <w:pPr>
                                  <w:jc w:val="center"/>
                                  <w:rPr>
                                    <w:rFonts w:cstheme="minorHAnsi"/>
                                  </w:rPr>
                                </w:pPr>
                                <w:r w:rsidRPr="007624C5">
                                  <w:rPr>
                                    <w:rFonts w:cstheme="minorHAnsi"/>
                                  </w:rPr>
                                  <w:t>Purustus-sorteerimissõlm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32831761" name="Text Box 3"/>
                          <wps:cNvSpPr txBox="1"/>
                          <wps:spPr>
                            <a:xfrm>
                              <a:off x="3675221" y="1397482"/>
                              <a:ext cx="1806426" cy="348137"/>
                            </a:xfrm>
                            <a:prstGeom prst="rect">
                              <a:avLst/>
                            </a:prstGeom>
                            <a:solidFill>
                              <a:schemeClr val="tx2">
                                <a:lumMod val="25000"/>
                                <a:lumOff val="75000"/>
                              </a:schemeClr>
                            </a:solidFill>
                            <a:ln w="6350">
                              <a:solidFill>
                                <a:prstClr val="black"/>
                              </a:solidFill>
                            </a:ln>
                          </wps:spPr>
                          <wps:txbx>
                            <w:txbxContent>
                              <w:p w14:paraId="79650116" w14:textId="77777777" w:rsidR="00A9644C" w:rsidRPr="007624C5" w:rsidRDefault="00A9644C" w:rsidP="00A9644C">
                                <w:pPr>
                                  <w:jc w:val="center"/>
                                  <w:rPr>
                                    <w:rFonts w:cstheme="minorHAnsi"/>
                                  </w:rPr>
                                </w:pPr>
                                <w:r w:rsidRPr="007624C5">
                                  <w:rPr>
                                    <w:rFonts w:cstheme="minorHAnsi"/>
                                  </w:rPr>
                                  <w:t>Toodangu ladustamine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57243426" name="Text Box 3"/>
                          <wps:cNvSpPr txBox="1"/>
                          <wps:spPr>
                            <a:xfrm>
                              <a:off x="441710" y="1397478"/>
                              <a:ext cx="1576872" cy="365397"/>
                            </a:xfrm>
                            <a:prstGeom prst="rect">
                              <a:avLst/>
                            </a:prstGeom>
                            <a:solidFill>
                              <a:schemeClr val="tx2">
                                <a:lumMod val="25000"/>
                                <a:lumOff val="75000"/>
                              </a:schemeClr>
                            </a:solidFill>
                            <a:ln w="6350">
                              <a:solidFill>
                                <a:prstClr val="black"/>
                              </a:solidFill>
                            </a:ln>
                          </wps:spPr>
                          <wps:txbx>
                            <w:txbxContent>
                              <w:p w14:paraId="32E7AAD8" w14:textId="77777777" w:rsidR="00A9644C" w:rsidRPr="007624C5" w:rsidRDefault="00A9644C" w:rsidP="00A9644C">
                                <w:pPr>
                                  <w:jc w:val="center"/>
                                  <w:rPr>
                                    <w:rFonts w:cstheme="minorHAnsi"/>
                                  </w:rPr>
                                </w:pPr>
                                <w:r w:rsidRPr="007624C5">
                                  <w:rPr>
                                    <w:rFonts w:cstheme="minorHAnsi"/>
                                  </w:rPr>
                                  <w:t>Laadimine väljaveoks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80641175" name="Rectangle 4"/>
                          <wps:cNvSpPr/>
                          <wps:spPr>
                            <a:xfrm>
                              <a:off x="0" y="0"/>
                              <a:ext cx="5798820" cy="2250373"/>
                            </a:xfrm>
                            <a:prstGeom prst="rect">
                              <a:avLst/>
                            </a:prstGeom>
                            <a:noFill/>
                            <a:ln w="19050">
                              <a:solidFill>
                                <a:srgbClr val="C00000"/>
                              </a:solidFill>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52289045" name="Arrow: Right 4"/>
                          <wps:cNvSpPr/>
                          <wps:spPr>
                            <a:xfrm rot="5400000">
                              <a:off x="934188" y="2044963"/>
                              <a:ext cx="528541" cy="257806"/>
                            </a:xfrm>
                            <a:prstGeom prst="rightArrow">
                              <a:avLst/>
                            </a:prstGeom>
                            <a:ln w="12700">
                              <a:solidFill>
                                <a:schemeClr val="tx1"/>
                              </a:solidFill>
                            </a:ln>
                          </wps:spPr>
                          <wps:style>
                            <a:lnRef idx="1">
                              <a:schemeClr val="accent5"/>
                            </a:lnRef>
                            <a:fillRef idx="3">
                              <a:schemeClr val="accent5"/>
                            </a:fillRef>
                            <a:effectRef idx="2">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055294428" name="Text Box 3"/>
                        <wps:cNvSpPr txBox="1"/>
                        <wps:spPr>
                          <a:xfrm>
                            <a:off x="397933" y="914400"/>
                            <a:ext cx="786130" cy="309880"/>
                          </a:xfrm>
                          <a:prstGeom prst="rect">
                            <a:avLst/>
                          </a:prstGeom>
                          <a:solidFill>
                            <a:schemeClr val="bg1"/>
                          </a:solidFill>
                          <a:ln w="6350">
                            <a:solidFill>
                              <a:prstClr val="black"/>
                            </a:solidFill>
                            <a:prstDash val="sysDot"/>
                          </a:ln>
                        </wps:spPr>
                        <wps:txbx>
                          <w:txbxContent>
                            <w:p w14:paraId="7C91F210" w14:textId="77777777" w:rsidR="00A9644C" w:rsidRPr="008426E8" w:rsidRDefault="00A9644C" w:rsidP="00A9644C">
                              <w:pPr>
                                <w:jc w:val="center"/>
                                <w:rPr>
                                  <w:rFonts w:cstheme="minorHAnsi"/>
                                  <w:sz w:val="20"/>
                                  <w:szCs w:val="20"/>
                                  <w14:textOutline w14:w="9525" w14:cap="rnd" w14:cmpd="sng" w14:algn="ctr">
                                    <w14:noFill/>
                                    <w14:prstDash w14:val="solid"/>
                                    <w14:bevel/>
                                  </w14:textOutline>
                                </w:rPr>
                              </w:pPr>
                              <w:r w:rsidRPr="008426E8">
                                <w:rPr>
                                  <w:rFonts w:cstheme="minorHAnsi"/>
                                  <w:sz w:val="20"/>
                                  <w:szCs w:val="20"/>
                                  <w14:textOutline w14:w="9525" w14:cap="rnd" w14:cmpd="sng" w14:algn="ctr">
                                    <w14:noFill/>
                                    <w14:prstDash w14:val="solid"/>
                                    <w14:bevel/>
                                  </w14:textOutline>
                                </w:rPr>
                                <w:t>PM-sum/</w:t>
                              </w:r>
                              <w:r w:rsidRPr="008426E8">
                                <w:rPr>
                                  <w:rFonts w:cstheme="minorHAnsi"/>
                                  <w:sz w:val="20"/>
                                  <w:szCs w:val="20"/>
                                  <w14:textOutline w14:w="9525" w14:cap="rnd" w14:cmpd="sng" w14:algn="ctr">
                                    <w14:noFill/>
                                    <w14:prstDash w14:val="solid"/>
                                    <w14:bevel/>
                                  </w14:textOutline>
                                </w:rPr>
                                <w:br/>
                                <w:t>PM</w:t>
                              </w:r>
                              <w:r w:rsidRPr="004D006C">
                                <w:rPr>
                                  <w:rFonts w:cstheme="minorHAnsi"/>
                                  <w:sz w:val="20"/>
                                  <w:szCs w:val="20"/>
                                  <w:vertAlign w:val="subscript"/>
                                  <w14:textOutline w14:w="9525" w14:cap="rnd" w14:cmpd="sng" w14:algn="ctr">
                                    <w14:noFill/>
                                    <w14:prstDash w14:val="solid"/>
                                    <w14:bevel/>
                                  </w14:textOutline>
                                </w:rPr>
                                <w:t>10</w:t>
                              </w:r>
                              <w:r w:rsidRPr="008426E8">
                                <w:rPr>
                                  <w:rFonts w:cstheme="minorHAnsi"/>
                                  <w:sz w:val="20"/>
                                  <w:szCs w:val="20"/>
                                  <w14:textOutline w14:w="9525" w14:cap="rnd" w14:cmpd="sng" w14:algn="ctr">
                                    <w14:noFill/>
                                    <w14:prstDash w14:val="solid"/>
                                    <w14:bevel/>
                                  </w14:textOutline>
                                </w:rPr>
                                <w:t>/PM</w:t>
                              </w:r>
                              <w:r w:rsidRPr="004D006C">
                                <w:rPr>
                                  <w:rFonts w:cstheme="minorHAnsi"/>
                                  <w:sz w:val="20"/>
                                  <w:szCs w:val="20"/>
                                  <w:vertAlign w:val="subscript"/>
                                  <w14:textOutline w14:w="9525" w14:cap="rnd" w14:cmpd="sng" w14:algn="ctr">
                                    <w14:noFill/>
                                    <w14:prstDash w14:val="solid"/>
                                    <w14:bevel/>
                                  </w14:textOutline>
                                </w:rPr>
                                <w:t>2,5</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718502046" name="Text Box 3"/>
                        <wps:cNvSpPr txBox="1"/>
                        <wps:spPr>
                          <a:xfrm>
                            <a:off x="2082800" y="745066"/>
                            <a:ext cx="1232452" cy="600421"/>
                          </a:xfrm>
                          <a:prstGeom prst="rect">
                            <a:avLst/>
                          </a:prstGeom>
                          <a:solidFill>
                            <a:schemeClr val="bg1"/>
                          </a:solidFill>
                          <a:ln w="6350">
                            <a:solidFill>
                              <a:prstClr val="black"/>
                            </a:solidFill>
                            <a:prstDash val="sysDot"/>
                          </a:ln>
                        </wps:spPr>
                        <wps:txbx>
                          <w:txbxContent>
                            <w:p w14:paraId="0600489A" w14:textId="77777777" w:rsidR="00A9644C" w:rsidRPr="00C525D8" w:rsidRDefault="00A9644C" w:rsidP="00A9644C">
                              <w:pPr>
                                <w:jc w:val="center"/>
                                <w:rPr>
                                  <w:rFonts w:cstheme="minorHAnsi"/>
                                  <w:sz w:val="18"/>
                                  <w:szCs w:val="18"/>
                                  <w14:textOutline w14:w="9525" w14:cap="rnd" w14:cmpd="sng" w14:algn="ctr">
                                    <w14:noFill/>
                                    <w14:prstDash w14:val="solid"/>
                                    <w14:bevel/>
                                  </w14:textOutline>
                                </w:rPr>
                              </w:pPr>
                              <w:r w:rsidRPr="00C525D8">
                                <w:rPr>
                                  <w:rFonts w:cstheme="minorHAnsi"/>
                                  <w:sz w:val="18"/>
                                  <w:szCs w:val="18"/>
                                  <w14:textOutline w14:w="9525" w14:cap="rnd" w14:cmpd="sng" w14:algn="ctr">
                                    <w14:noFill/>
                                    <w14:prstDash w14:val="solid"/>
                                    <w14:bevel/>
                                  </w14:textOutline>
                                </w:rPr>
                                <w:t>PM-sum/</w:t>
                              </w:r>
                              <w:r w:rsidRPr="00C525D8">
                                <w:rPr>
                                  <w:rFonts w:cstheme="minorHAnsi"/>
                                  <w:sz w:val="18"/>
                                  <w:szCs w:val="18"/>
                                  <w14:textOutline w14:w="9525" w14:cap="rnd" w14:cmpd="sng" w14:algn="ctr">
                                    <w14:noFill/>
                                    <w14:prstDash w14:val="solid"/>
                                    <w14:bevel/>
                                  </w14:textOutline>
                                </w:rPr>
                                <w:br/>
                                <w:t>PM</w:t>
                              </w:r>
                              <w:r w:rsidRPr="004D006C">
                                <w:rPr>
                                  <w:rFonts w:cstheme="minorHAnsi"/>
                                  <w:sz w:val="18"/>
                                  <w:szCs w:val="18"/>
                                  <w:vertAlign w:val="subscript"/>
                                  <w14:textOutline w14:w="9525" w14:cap="rnd" w14:cmpd="sng" w14:algn="ctr">
                                    <w14:noFill/>
                                    <w14:prstDash w14:val="solid"/>
                                    <w14:bevel/>
                                  </w14:textOutline>
                                </w:rPr>
                                <w:t>10</w:t>
                              </w:r>
                              <w:r w:rsidRPr="00C525D8">
                                <w:rPr>
                                  <w:rFonts w:cstheme="minorHAnsi"/>
                                  <w:sz w:val="18"/>
                                  <w:szCs w:val="18"/>
                                  <w14:textOutline w14:w="9525" w14:cap="rnd" w14:cmpd="sng" w14:algn="ctr">
                                    <w14:noFill/>
                                    <w14:prstDash w14:val="solid"/>
                                    <w14:bevel/>
                                  </w14:textOutline>
                                </w:rPr>
                                <w:t>/PM</w:t>
                              </w:r>
                              <w:r w:rsidRPr="004D006C">
                                <w:rPr>
                                  <w:rFonts w:cstheme="minorHAnsi"/>
                                  <w:sz w:val="18"/>
                                  <w:szCs w:val="18"/>
                                  <w:vertAlign w:val="subscript"/>
                                  <w14:textOutline w14:w="9525" w14:cap="rnd" w14:cmpd="sng" w14:algn="ctr">
                                    <w14:noFill/>
                                    <w14:prstDash w14:val="solid"/>
                                    <w14:bevel/>
                                  </w14:textOutline>
                                </w:rPr>
                                <w:t>2,5</w:t>
                              </w:r>
                              <w:r w:rsidRPr="00C525D8">
                                <w:rPr>
                                  <w:rFonts w:cstheme="minorHAnsi"/>
                                  <w:sz w:val="18"/>
                                  <w:szCs w:val="18"/>
                                  <w14:textOutline w14:w="9525" w14:cap="rnd" w14:cmpd="sng" w14:algn="ctr">
                                    <w14:noFill/>
                                    <w14:prstDash w14:val="solid"/>
                                    <w14:bevel/>
                                  </w14:textOutline>
                                </w:rPr>
                                <w:br/>
                              </w:r>
                              <w:r>
                                <w:rPr>
                                  <w:rFonts w:cstheme="minorHAnsi"/>
                                  <w:sz w:val="18"/>
                                  <w:szCs w:val="18"/>
                                  <w14:textOutline w14:w="9525" w14:cap="rnd" w14:cmpd="sng" w14:algn="ctr">
                                    <w14:noFill/>
                                    <w14:prstDash w14:val="solid"/>
                                    <w14:bevel/>
                                  </w14:textOutline>
                                </w:rPr>
                                <w:t>s</w:t>
                              </w:r>
                              <w:r w:rsidRPr="00C525D8">
                                <w:rPr>
                                  <w:rFonts w:cstheme="minorHAnsi"/>
                                  <w:sz w:val="18"/>
                                  <w:szCs w:val="18"/>
                                  <w14:textOutline w14:w="9525" w14:cap="rnd" w14:cmpd="sng" w14:algn="ctr">
                                    <w14:noFill/>
                                    <w14:prstDash w14:val="solid"/>
                                    <w14:bevel/>
                                  </w14:textOutline>
                                </w:rPr>
                                <w:t>üsinikmonooksiid (CO)</w:t>
                              </w:r>
                              <w:r w:rsidRPr="00C525D8">
                                <w:rPr>
                                  <w:rFonts w:cstheme="minorHAnsi"/>
                                  <w:sz w:val="18"/>
                                  <w:szCs w:val="18"/>
                                  <w14:textOutline w14:w="9525" w14:cap="rnd" w14:cmpd="sng" w14:algn="ctr">
                                    <w14:noFill/>
                                    <w14:prstDash w14:val="solid"/>
                                    <w14:bevel/>
                                  </w14:textOutline>
                                </w:rPr>
                                <w:br/>
                              </w:r>
                              <w:r>
                                <w:rPr>
                                  <w:rFonts w:cstheme="minorHAnsi"/>
                                  <w:sz w:val="18"/>
                                  <w:szCs w:val="18"/>
                                  <w14:textOutline w14:w="9525" w14:cap="rnd" w14:cmpd="sng" w14:algn="ctr">
                                    <w14:noFill/>
                                    <w14:prstDash w14:val="solid"/>
                                    <w14:bevel/>
                                  </w14:textOutline>
                                </w:rPr>
                                <w:t>l</w:t>
                              </w:r>
                              <w:r w:rsidRPr="00C525D8">
                                <w:rPr>
                                  <w:rFonts w:cstheme="minorHAnsi"/>
                                  <w:sz w:val="18"/>
                                  <w:szCs w:val="18"/>
                                  <w14:textOutline w14:w="9525" w14:cap="rnd" w14:cmpd="sng" w14:algn="ctr">
                                    <w14:noFill/>
                                    <w14:prstDash w14:val="solid"/>
                                    <w14:bevel/>
                                  </w14:textOutline>
                                </w:rPr>
                                <w:t>ämmastikoksiid</w:t>
                              </w:r>
                              <w:r>
                                <w:rPr>
                                  <w:rFonts w:cstheme="minorHAnsi"/>
                                  <w:sz w:val="18"/>
                                  <w:szCs w:val="18"/>
                                  <w14:textOutline w14:w="9525" w14:cap="rnd" w14:cmpd="sng" w14:algn="ctr">
                                    <w14:noFill/>
                                    <w14:prstDash w14:val="solid"/>
                                    <w14:bevel/>
                                  </w14:textOutline>
                                </w:rPr>
                                <w:t>id</w:t>
                              </w:r>
                              <w:r w:rsidRPr="00C525D8">
                                <w:rPr>
                                  <w:rFonts w:cstheme="minorHAnsi"/>
                                  <w:sz w:val="18"/>
                                  <w:szCs w:val="18"/>
                                  <w14:textOutline w14:w="9525" w14:cap="rnd" w14:cmpd="sng" w14:algn="ctr">
                                    <w14:noFill/>
                                    <w14:prstDash w14:val="solid"/>
                                    <w14:bevel/>
                                  </w14:textOutline>
                                </w:rPr>
                                <w:t xml:space="preserve"> (</w:t>
                              </w:r>
                              <w:proofErr w:type="spellStart"/>
                              <w:r w:rsidRPr="00C525D8">
                                <w:rPr>
                                  <w:rFonts w:cstheme="minorHAnsi"/>
                                  <w:sz w:val="18"/>
                                  <w:szCs w:val="18"/>
                                  <w14:textOutline w14:w="9525" w14:cap="rnd" w14:cmpd="sng" w14:algn="ctr">
                                    <w14:noFill/>
                                    <w14:prstDash w14:val="solid"/>
                                    <w14:bevel/>
                                  </w14:textOutline>
                                </w:rPr>
                                <w:t>NO</w:t>
                              </w:r>
                              <w:r>
                                <w:rPr>
                                  <w:rFonts w:cstheme="minorHAnsi"/>
                                  <w:sz w:val="18"/>
                                  <w:szCs w:val="18"/>
                                  <w14:textOutline w14:w="9525" w14:cap="rnd" w14:cmpd="sng" w14:algn="ctr">
                                    <w14:noFill/>
                                    <w14:prstDash w14:val="solid"/>
                                    <w14:bevel/>
                                  </w14:textOutline>
                                </w:rPr>
                                <w:t>x</w:t>
                              </w:r>
                              <w:proofErr w:type="spellEnd"/>
                              <w:r w:rsidRPr="00C525D8">
                                <w:rPr>
                                  <w:rFonts w:cstheme="minorHAnsi"/>
                                  <w:sz w:val="18"/>
                                  <w:szCs w:val="18"/>
                                  <w14:textOutline w14:w="9525" w14:cap="rnd" w14:cmpd="sng" w14:algn="ctr">
                                    <w14:noFill/>
                                    <w14:prstDash w14:val="solid"/>
                                    <w14:bevel/>
                                  </w14:textOutline>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298255845" name="Text Box 3"/>
                        <wps:cNvSpPr txBox="1"/>
                        <wps:spPr>
                          <a:xfrm>
                            <a:off x="4148666" y="939800"/>
                            <a:ext cx="762635" cy="309880"/>
                          </a:xfrm>
                          <a:prstGeom prst="rect">
                            <a:avLst/>
                          </a:prstGeom>
                          <a:solidFill>
                            <a:schemeClr val="bg1"/>
                          </a:solidFill>
                          <a:ln w="6350">
                            <a:solidFill>
                              <a:prstClr val="black"/>
                            </a:solidFill>
                            <a:prstDash val="sysDot"/>
                          </a:ln>
                        </wps:spPr>
                        <wps:txbx>
                          <w:txbxContent>
                            <w:p w14:paraId="53EDE7ED" w14:textId="77777777" w:rsidR="00A9644C" w:rsidRPr="008426E8" w:rsidRDefault="00A9644C" w:rsidP="00A9644C">
                              <w:pPr>
                                <w:jc w:val="center"/>
                                <w:rPr>
                                  <w:rFonts w:cstheme="minorHAnsi"/>
                                  <w:sz w:val="20"/>
                                  <w:szCs w:val="20"/>
                                  <w14:textOutline w14:w="9525" w14:cap="rnd" w14:cmpd="sng" w14:algn="ctr">
                                    <w14:noFill/>
                                    <w14:prstDash w14:val="solid"/>
                                    <w14:bevel/>
                                  </w14:textOutline>
                                </w:rPr>
                              </w:pPr>
                              <w:r w:rsidRPr="008426E8">
                                <w:rPr>
                                  <w:rFonts w:cstheme="minorHAnsi"/>
                                  <w:sz w:val="20"/>
                                  <w:szCs w:val="20"/>
                                  <w14:textOutline w14:w="9525" w14:cap="rnd" w14:cmpd="sng" w14:algn="ctr">
                                    <w14:noFill/>
                                    <w14:prstDash w14:val="solid"/>
                                    <w14:bevel/>
                                  </w14:textOutline>
                                </w:rPr>
                                <w:t>PM-sum/</w:t>
                              </w:r>
                              <w:r w:rsidRPr="008426E8">
                                <w:rPr>
                                  <w:rFonts w:cstheme="minorHAnsi"/>
                                  <w:sz w:val="20"/>
                                  <w:szCs w:val="20"/>
                                  <w14:textOutline w14:w="9525" w14:cap="rnd" w14:cmpd="sng" w14:algn="ctr">
                                    <w14:noFill/>
                                    <w14:prstDash w14:val="solid"/>
                                    <w14:bevel/>
                                  </w14:textOutline>
                                </w:rPr>
                                <w:br/>
                                <w:t>PM</w:t>
                              </w:r>
                              <w:r w:rsidRPr="004D006C">
                                <w:rPr>
                                  <w:rFonts w:cstheme="minorHAnsi"/>
                                  <w:sz w:val="20"/>
                                  <w:szCs w:val="20"/>
                                  <w:vertAlign w:val="subscript"/>
                                  <w14:textOutline w14:w="9525" w14:cap="rnd" w14:cmpd="sng" w14:algn="ctr">
                                    <w14:noFill/>
                                    <w14:prstDash w14:val="solid"/>
                                    <w14:bevel/>
                                  </w14:textOutline>
                                </w:rPr>
                                <w:t>10</w:t>
                              </w:r>
                              <w:r w:rsidRPr="008426E8">
                                <w:rPr>
                                  <w:rFonts w:cstheme="minorHAnsi"/>
                                  <w:sz w:val="20"/>
                                  <w:szCs w:val="20"/>
                                  <w14:textOutline w14:w="9525" w14:cap="rnd" w14:cmpd="sng" w14:algn="ctr">
                                    <w14:noFill/>
                                    <w14:prstDash w14:val="solid"/>
                                    <w14:bevel/>
                                  </w14:textOutline>
                                </w:rPr>
                                <w:t>/PM</w:t>
                              </w:r>
                              <w:r w:rsidRPr="004D006C">
                                <w:rPr>
                                  <w:rFonts w:cstheme="minorHAnsi"/>
                                  <w:sz w:val="20"/>
                                  <w:szCs w:val="20"/>
                                  <w:vertAlign w:val="subscript"/>
                                  <w14:textOutline w14:w="9525" w14:cap="rnd" w14:cmpd="sng" w14:algn="ctr">
                                    <w14:noFill/>
                                    <w14:prstDash w14:val="solid"/>
                                    <w14:bevel/>
                                  </w14:textOutline>
                                </w:rPr>
                                <w:t>2,5</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341103023" name="Text Box 3"/>
                        <wps:cNvSpPr txBox="1"/>
                        <wps:spPr>
                          <a:xfrm>
                            <a:off x="3344333" y="1913466"/>
                            <a:ext cx="786130" cy="309880"/>
                          </a:xfrm>
                          <a:prstGeom prst="rect">
                            <a:avLst/>
                          </a:prstGeom>
                          <a:solidFill>
                            <a:schemeClr val="bg1"/>
                          </a:solidFill>
                          <a:ln w="6350">
                            <a:solidFill>
                              <a:prstClr val="black"/>
                            </a:solidFill>
                            <a:prstDash val="sysDot"/>
                          </a:ln>
                        </wps:spPr>
                        <wps:txbx>
                          <w:txbxContent>
                            <w:p w14:paraId="68E760D6" w14:textId="77777777" w:rsidR="00A9644C" w:rsidRPr="008426E8" w:rsidRDefault="00A9644C" w:rsidP="00A9644C">
                              <w:pPr>
                                <w:jc w:val="center"/>
                                <w:rPr>
                                  <w:rFonts w:cstheme="minorHAnsi"/>
                                  <w:sz w:val="20"/>
                                  <w:szCs w:val="20"/>
                                  <w14:textOutline w14:w="9525" w14:cap="rnd" w14:cmpd="sng" w14:algn="ctr">
                                    <w14:noFill/>
                                    <w14:prstDash w14:val="solid"/>
                                    <w14:bevel/>
                                  </w14:textOutline>
                                </w:rPr>
                              </w:pPr>
                              <w:r w:rsidRPr="008426E8">
                                <w:rPr>
                                  <w:rFonts w:cstheme="minorHAnsi"/>
                                  <w:sz w:val="20"/>
                                  <w:szCs w:val="20"/>
                                  <w14:textOutline w14:w="9525" w14:cap="rnd" w14:cmpd="sng" w14:algn="ctr">
                                    <w14:noFill/>
                                    <w14:prstDash w14:val="solid"/>
                                    <w14:bevel/>
                                  </w14:textOutline>
                                </w:rPr>
                                <w:t>PM-sum/</w:t>
                              </w:r>
                              <w:r w:rsidRPr="008426E8">
                                <w:rPr>
                                  <w:rFonts w:cstheme="minorHAnsi"/>
                                  <w:sz w:val="20"/>
                                  <w:szCs w:val="20"/>
                                  <w14:textOutline w14:w="9525" w14:cap="rnd" w14:cmpd="sng" w14:algn="ctr">
                                    <w14:noFill/>
                                    <w14:prstDash w14:val="solid"/>
                                    <w14:bevel/>
                                  </w14:textOutline>
                                </w:rPr>
                                <w:br/>
                                <w:t>PM</w:t>
                              </w:r>
                              <w:r w:rsidRPr="004D006C">
                                <w:rPr>
                                  <w:rFonts w:cstheme="minorHAnsi"/>
                                  <w:sz w:val="20"/>
                                  <w:szCs w:val="20"/>
                                  <w:vertAlign w:val="subscript"/>
                                  <w14:textOutline w14:w="9525" w14:cap="rnd" w14:cmpd="sng" w14:algn="ctr">
                                    <w14:noFill/>
                                    <w14:prstDash w14:val="solid"/>
                                    <w14:bevel/>
                                  </w14:textOutline>
                                </w:rPr>
                                <w:t>10</w:t>
                              </w:r>
                              <w:r w:rsidRPr="008426E8">
                                <w:rPr>
                                  <w:rFonts w:cstheme="minorHAnsi"/>
                                  <w:sz w:val="20"/>
                                  <w:szCs w:val="20"/>
                                  <w14:textOutline w14:w="9525" w14:cap="rnd" w14:cmpd="sng" w14:algn="ctr">
                                    <w14:noFill/>
                                    <w14:prstDash w14:val="solid"/>
                                    <w14:bevel/>
                                  </w14:textOutline>
                                </w:rPr>
                                <w:t>/PM</w:t>
                              </w:r>
                              <w:r w:rsidRPr="004D006C">
                                <w:rPr>
                                  <w:rFonts w:cstheme="minorHAnsi"/>
                                  <w:sz w:val="20"/>
                                  <w:szCs w:val="20"/>
                                  <w:vertAlign w:val="subscript"/>
                                  <w14:textOutline w14:w="9525" w14:cap="rnd" w14:cmpd="sng" w14:algn="ctr">
                                    <w14:noFill/>
                                    <w14:prstDash w14:val="solid"/>
                                    <w14:bevel/>
                                  </w14:textOutline>
                                </w:rPr>
                                <w:t>2,5</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195287874" name="Text Box 3"/>
                        <wps:cNvSpPr txBox="1"/>
                        <wps:spPr>
                          <a:xfrm>
                            <a:off x="1507066" y="1905000"/>
                            <a:ext cx="786130" cy="309880"/>
                          </a:xfrm>
                          <a:prstGeom prst="rect">
                            <a:avLst/>
                          </a:prstGeom>
                          <a:solidFill>
                            <a:schemeClr val="bg1"/>
                          </a:solidFill>
                          <a:ln w="6350">
                            <a:solidFill>
                              <a:prstClr val="black"/>
                            </a:solidFill>
                            <a:prstDash val="sysDot"/>
                          </a:ln>
                        </wps:spPr>
                        <wps:txbx>
                          <w:txbxContent>
                            <w:p w14:paraId="0F7AE79C" w14:textId="77777777" w:rsidR="00A9644C" w:rsidRPr="008426E8" w:rsidRDefault="00A9644C" w:rsidP="00A9644C">
                              <w:pPr>
                                <w:jc w:val="center"/>
                                <w:rPr>
                                  <w:rFonts w:cstheme="minorHAnsi"/>
                                  <w:sz w:val="20"/>
                                  <w:szCs w:val="20"/>
                                  <w14:textOutline w14:w="9525" w14:cap="rnd" w14:cmpd="sng" w14:algn="ctr">
                                    <w14:noFill/>
                                    <w14:prstDash w14:val="solid"/>
                                    <w14:bevel/>
                                  </w14:textOutline>
                                </w:rPr>
                              </w:pPr>
                              <w:r w:rsidRPr="008426E8">
                                <w:rPr>
                                  <w:rFonts w:cstheme="minorHAnsi"/>
                                  <w:sz w:val="20"/>
                                  <w:szCs w:val="20"/>
                                  <w14:textOutline w14:w="9525" w14:cap="rnd" w14:cmpd="sng" w14:algn="ctr">
                                    <w14:noFill/>
                                    <w14:prstDash w14:val="solid"/>
                                    <w14:bevel/>
                                  </w14:textOutline>
                                </w:rPr>
                                <w:t>PM-sum/</w:t>
                              </w:r>
                              <w:r w:rsidRPr="008426E8">
                                <w:rPr>
                                  <w:rFonts w:cstheme="minorHAnsi"/>
                                  <w:sz w:val="20"/>
                                  <w:szCs w:val="20"/>
                                  <w14:textOutline w14:w="9525" w14:cap="rnd" w14:cmpd="sng" w14:algn="ctr">
                                    <w14:noFill/>
                                    <w14:prstDash w14:val="solid"/>
                                    <w14:bevel/>
                                  </w14:textOutline>
                                </w:rPr>
                                <w:br/>
                                <w:t>PM</w:t>
                              </w:r>
                              <w:r w:rsidRPr="004D006C">
                                <w:rPr>
                                  <w:rFonts w:cstheme="minorHAnsi"/>
                                  <w:sz w:val="20"/>
                                  <w:szCs w:val="20"/>
                                  <w:vertAlign w:val="subscript"/>
                                  <w14:textOutline w14:w="9525" w14:cap="rnd" w14:cmpd="sng" w14:algn="ctr">
                                    <w14:noFill/>
                                    <w14:prstDash w14:val="solid"/>
                                    <w14:bevel/>
                                  </w14:textOutline>
                                </w:rPr>
                                <w:t>10</w:t>
                              </w:r>
                              <w:r w:rsidRPr="008426E8">
                                <w:rPr>
                                  <w:rFonts w:cstheme="minorHAnsi"/>
                                  <w:sz w:val="20"/>
                                  <w:szCs w:val="20"/>
                                  <w14:textOutline w14:w="9525" w14:cap="rnd" w14:cmpd="sng" w14:algn="ctr">
                                    <w14:noFill/>
                                    <w14:prstDash w14:val="solid"/>
                                    <w14:bevel/>
                                  </w14:textOutline>
                                </w:rPr>
                                <w:t>/PM</w:t>
                              </w:r>
                              <w:r w:rsidRPr="004D006C">
                                <w:rPr>
                                  <w:rFonts w:cstheme="minorHAnsi"/>
                                  <w:sz w:val="20"/>
                                  <w:szCs w:val="20"/>
                                  <w:vertAlign w:val="subscript"/>
                                  <w14:textOutline w14:w="9525" w14:cap="rnd" w14:cmpd="sng" w14:algn="ctr">
                                    <w14:noFill/>
                                    <w14:prstDash w14:val="solid"/>
                                    <w14:bevel/>
                                  </w14:textOutline>
                                </w:rPr>
                                <w:t>2,5</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inline>
            </w:drawing>
          </mc:Choice>
          <mc:Fallback>
            <w:pict>
              <v:group w14:anchorId="0D9518F9" id="Group 23" o:spid="_x0000_s1026" style="width:451.65pt;height:195.2pt;mso-position-horizontal-relative:char;mso-position-vertical-relative:line" coordsize="57359,24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6FEqwYAANEwAAAOAAAAZHJzL2Uyb0RvYy54bWzsW9ty2zYQfe9M/4HD90YECBKkJnLHtZtM&#10;Z9Ikk6STZ5giJbUkwYJwJPfrewCQ1MV2XN+S2tKLDILAAlzu2bO7oF/+vKpK70uu2oWsJz55Efhe&#10;XmdyuqhnE/+PT69+Snyv1aKeilLW+cS/yFv/56Mff3i5bMY5lXNZTnPlQUjdjpfNxJ9r3YxHozab&#10;55VoX8gmr3GzkKoSGpdqNpoqsYT0qhzRIIhHS6mmjZJZ3rboPXU3/SMrvyjyTL8rijbXXjnxsTdt&#10;f5X9PTO/o6OXYjxTopkvsm4b4g67qMSixqKDqFOhhXeuFpdEVYtMyVYW+kUmq5EsikWW22fA05Bg&#10;52leK3ne2GeZjZezZlATVLujpzuLzd5+ea2aj817BU0smxl0Ya/Ms6wKVZm/2KW3siq7GFSWr7SX&#10;oTPiYZRGke9luEcZTwPWKTWbQ/OX5mXzX2+YOeoXHm1tZ7hw28S+3ytvMcWiJEl4HMSp79WigolZ&#10;rXmEmXdrZn3PR0yThMLsnHLChISx2dW1jwgMtOvX3N7vNX+ciya31tMaHXTqCkkcxYzwuFfXJ/Mq&#10;f5ErL3QKs4ONQXh6hW6Auu9v0XmFXVBKY0pD34MFkDQJwtRMEOPeREhAE0Kp00IUwETsSoMSxLhR&#10;rX6dy8ozjYmvgFoLJvHlTaudvvohRnAry8X01aIs7YXxFPlJqbwvAhjXK2qnlufV73Lq+mgUBJ1R&#10;ottYpR3K+27sxPobI8W+nK0FytpbTvw4jAIreOue2dWw9Fkpsr+617sxCtLLGmKXTTt2GjQtvTpb&#10;Wftsx2dyegFtK+mcU9tkrxaQ+0a0+r1Q8EYwIHhY/Q4/RSmxGdm1fG8u1T9X9ZvxsB7c9b0lvNvE&#10;b/8+Fyr3vfK3GnaVEgacetpesIgbI1Wbd84279Tn1YmEcgl8eZPZphmvy75ZKFl9hiM+Nqvilqgz&#10;rI230TdPtPO5cORZfnxsB8EBNkK/qT82mRFtXqbR56fVZ6GazhQ0jOit7C1ZjHcswo01M2t5fK5l&#10;sbDmYhTstNrpHagyvuAbwIuSMA3SACb/YPgKIS/lDl5AF4kuwYunMZYzTuYAL/eeDbwsOwzO64Cy&#10;Z4QyEpEoiWkCqulI/1gpuRx7HxazufY66h+YrHO01/AXYWFiJQE/IaOc822AcfhKOH9H4gTsdRN9&#10;mT3Y/VifZl2WcVGzabdXMf0TnrSoSvh2MJEHHoo7UG+OAWNujXEcBjrpJKK1ZsUdemn1RZmbRcv6&#10;Q14ACeBxR4wD0zkSFFmW1zp21DYX09x1k2u50Qo0kgsQ8CDbue9rZDsG78abqbkNzIfJHbFuE3m/&#10;MTd5mGFXlrUeJleLWiq3/W0BpbbYh5YKN77nYKeaNUc8S+bNtNpD7g1iHqaMst4r3Du2ZTSIqYmU&#10;bGzLjZuAQW7EtpQmLOhjWxJFWNtZbJ889RDds9jWpWZGF88caPsX4pI4BPMigwSJuYz73jALYx5R&#10;CnkGZmHKWUJ3cJYEMaPIWU2QGzIk0pak4dwPOINC9gBn+0hoxGTmDDHpwxVrGEo/pOMzAzSe7AAt&#10;4nHCO0IL4whjzIAD0CyhDYnFM84m9xFoNDD8QghHIdtR2gfUIEU9K/NbJpMOWl21sa+ARnyzDoxy&#10;ZMhvyiFvKIHW0tQ/bSjq6pPIS68qULZqdjYUKE9QBh2SyI0KpcsjT0U7d8nfFK0O9FdULm+ZWnaZ&#10;4aOklkOC51LR26WW/eRDannLou4+OggSIj5NcLg1OIjbFpxclSFiDoPGVLtjtTRkOMGyoS8NGEtj&#10;6xrWKWZEk4ghNLZnSBGHo7qBkK8oPzkG71NRs3jnNSiHQzDXW+5gp46jVz1WNkYhIviPzuErtSFb&#10;9bKSUM8x29gqKoVXlXVcXaifeH1R6SvVrn7yAflPG/nrA+JvdLhDAhR4UsYe8nAn5SkKyibxtWdy&#10;O5EDT2ISdrVnnAMlib3/ONH42ewKmPee4u7nn7vRRXvRnkp9fXwxHN1YmH6v6hF07g5H0XAHo2i4&#10;Q1E07nwguo/cyUkSBaC2h0tiEa7TBMRlUMNxNhNbSlxTJqEhZVGXxMZBwFBaerQk9v8GG6uLA2ye&#10;/JcEhKYJjaJkHXLeu8zKCEtigMWyTYhPdXbZJqbw812Rdc/Yxpa5DrB5+rBBOkWCMDAfpD3U6UTI&#10;WNgFaSQlIdvlm32O0mz9+ICbp48bkqLSwBP+cIfn+IiEm9jMnuqZ+uQlvtnj7MZ+SHDAzWPixtYH&#10;8N28Pb7qvvE3H+ZvXtuPgtb/iXD0LwAAAP//AwBQSwMEFAAGAAgAAAAhAJDKLYHdAAAABQEAAA8A&#10;AABkcnMvZG93bnJldi54bWxMj0FLw0AQhe+C/2EZwZvdjVGxaTalFPVUBFtBeptmp0lodjZkt0n6&#10;71296GXg8R7vfZMvJ9uKgXrfONaQzBQI4tKZhisNn7vXu2cQPiAbbB2Thgt5WBbXVzlmxo38QcM2&#10;VCKWsM9QQx1Cl0npy5os+pnriKN3dL3FEGVfSdPjGMttK++VepIWG44LNXa0rqk8bc9Ww9uI4ypN&#10;XobN6bi+7HeP71+bhLS+vZlWCxCBpvAXhh/8iA5FZDq4MxsvWg3xkfB7ozdXaQrioCGdqweQRS7/&#10;0xffAAAA//8DAFBLAQItABQABgAIAAAAIQC2gziS/gAAAOEBAAATAAAAAAAAAAAAAAAAAAAAAABb&#10;Q29udGVudF9UeXBlc10ueG1sUEsBAi0AFAAGAAgAAAAhADj9If/WAAAAlAEAAAsAAAAAAAAAAAAA&#10;AAAALwEAAF9yZWxzLy5yZWxzUEsBAi0AFAAGAAgAAAAhADqLoUSrBgAA0TAAAA4AAAAAAAAAAAAA&#10;AAAALgIAAGRycy9lMm9Eb2MueG1sUEsBAi0AFAAGAAgAAAAhAJDKLYHdAAAABQEAAA8AAAAAAAAA&#10;AAAAAAAABQkAAGRycy9kb3ducmV2LnhtbFBLBQYAAAAABAAEAPMAAAAPCgAAAAA=&#10;">
                <v:group id="Group 14" o:spid="_x0000_s1027" style="position:absolute;width:57359;height:24790" coordsize="57988,2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alGywAAAOIAAAAPAAAAZHJzL2Rvd25yZXYueG1sRI9Ba8JA&#10;FITvBf/D8oTe6iYWY0xdRaQtHqRQFaS3R/aZBLNvQ3abxH/vCoUeh5n5hlmuB1OLjlpXWVYQTyIQ&#10;xLnVFRcKTsePlxSE88gaa8uk4EYO1qvR0xIzbXv+pu7gCxEg7DJUUHrfZFK6vCSDbmIb4uBdbGvQ&#10;B9kWUrfYB7ip5TSKEmmw4rBQYkPbkvLr4dco+Oyx37zG793+etnefo6zr/M+JqWex8PmDYSnwf+H&#10;/9o7rWAap+k8iZIFPC6FOyBXdwAAAP//AwBQSwECLQAUAAYACAAAACEA2+H2y+4AAACFAQAAEwAA&#10;AAAAAAAAAAAAAAAAAAAAW0NvbnRlbnRfVHlwZXNdLnhtbFBLAQItABQABgAIAAAAIQBa9CxbvwAA&#10;ABUBAAALAAAAAAAAAAAAAAAAAB8BAABfcmVscy8ucmVsc1BLAQItABQABgAIAAAAIQCCRalGywAA&#10;AOIAAAAPAAAAAAAAAAAAAAAAAAcCAABkcnMvZG93bnJldi54bWxQSwUGAAAAAAMAAwC3AAAA/wIA&#10;AAAA&#10;">
                  <v:shapetype id="_x0000_t202" coordsize="21600,21600" o:spt="202" path="m,l,21600r21600,l21600,xe">
                    <v:stroke joinstyle="miter"/>
                    <v:path gradientshapeok="t" o:connecttype="rect"/>
                  </v:shapetype>
                  <v:shape id="Text Box 3" o:spid="_x0000_s1028" type="#_x0000_t202" style="position:absolute;left:22262;top:1980;width:10281;height:5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D6JyQAAAOIAAAAPAAAAZHJzL2Rvd25yZXYueG1sRI9Pi8Iw&#10;FMTvC36H8ARva1r/VKlGUUFYWPawuuD10TzTYvNSmljrt98IC3scZuY3zHrb21p01PrKsYJ0nIAg&#10;Lpyu2Cj4OR/flyB8QNZYOyYFT/Kw3Qze1phr9+Bv6k7BiAhhn6OCMoQml9IXJVn0Y9cQR+/qWosh&#10;ytZI3eIjwm0tJ0mSSYsVx4USGzqUVNxOd6vg81wvL8ZMkrnf8XSfVrL4unVKjYb9bgUiUB/+w3/t&#10;D61gmmbzbJYuMnhdindAbn4BAAD//wMAUEsBAi0AFAAGAAgAAAAhANvh9svuAAAAhQEAABMAAAAA&#10;AAAAAAAAAAAAAAAAAFtDb250ZW50X1R5cGVzXS54bWxQSwECLQAUAAYACAAAACEAWvQsW78AAAAV&#10;AQAACwAAAAAAAAAAAAAAAAAfAQAAX3JlbHMvLnJlbHNQSwECLQAUAAYACAAAACEA2IQ+ickAAADi&#10;AAAADwAAAAAAAAAAAAAAAAAHAgAAZHJzL2Rvd25yZXYueG1sUEsFBgAAAAADAAMAtwAAAP0CAAAA&#10;AA==&#10;" fillcolor="#ccd3de [831]" strokeweight=".5pt">
                    <v:textbox>
                      <w:txbxContent>
                        <w:p w14:paraId="4702B1EE" w14:textId="77777777" w:rsidR="00A9644C" w:rsidRPr="007624C5" w:rsidRDefault="00A9644C" w:rsidP="00A9644C">
                          <w:pPr>
                            <w:jc w:val="center"/>
                            <w:rPr>
                              <w:rFonts w:cstheme="minorHAnsi"/>
                            </w:rPr>
                          </w:pPr>
                          <w:r w:rsidRPr="007624C5">
                            <w:rPr>
                              <w:rFonts w:cstheme="minorHAnsi"/>
                            </w:rPr>
                            <w:t>Lõhkamine</w:t>
                          </w:r>
                        </w:p>
                      </w:txbxContent>
                    </v:textbox>
                  </v:shape>
                  <v:shape id="Text Box 3" o:spid="_x0000_s1029" type="#_x0000_t202" style="position:absolute;left:3090;top:1803;width:10280;height:5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4DxgAAAOMAAAAPAAAAZHJzL2Rvd25yZXYueG1sRE/Pa8Iw&#10;FL4P/B/CE7zNpJUNrUbRgTCQHVYFr4/mmRabl9JktfvvzWGw48f3e7MbXSsG6kPjWUM2VyCIK28a&#10;thou5+PrEkSIyAZbz6ThlwLstpOXDRbGP/ibhjJakUI4FKihjrErpAxVTQ7D3HfEibv53mFMsLfS&#10;9PhI4a6VuVLv0mHDqaHGjj5qqu7lj9NwOrfLq7W5egt7XhyyRlZf90Hr2XTcr0FEGuO/+M/9aTTk&#10;2WKlVkrlaXT6lP6A3D4BAAD//wMAUEsBAi0AFAAGAAgAAAAhANvh9svuAAAAhQEAABMAAAAAAAAA&#10;AAAAAAAAAAAAAFtDb250ZW50X1R5cGVzXS54bWxQSwECLQAUAAYACAAAACEAWvQsW78AAAAVAQAA&#10;CwAAAAAAAAAAAAAAAAAfAQAAX3JlbHMvLnJlbHNQSwECLQAUAAYACAAAACEA7hPuA8YAAADjAAAA&#10;DwAAAAAAAAAAAAAAAAAHAgAAZHJzL2Rvd25yZXYueG1sUEsFBgAAAAADAAMAtwAAAPoCAAAAAA==&#10;" fillcolor="#ccd3de [831]" strokeweight=".5pt">
                    <v:textbox>
                      <w:txbxContent>
                        <w:p w14:paraId="4D70E348" w14:textId="77777777" w:rsidR="00A9644C" w:rsidRPr="007624C5" w:rsidRDefault="00A9644C" w:rsidP="00A9644C">
                          <w:pPr>
                            <w:jc w:val="center"/>
                            <w:rPr>
                              <w:rFonts w:cstheme="minorHAnsi"/>
                            </w:rPr>
                          </w:pPr>
                          <w:r w:rsidRPr="007624C5">
                            <w:rPr>
                              <w:rFonts w:cstheme="minorHAnsi"/>
                            </w:rPr>
                            <w:t>Lõhkeaukude puurimine</w:t>
                          </w: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4" o:spid="_x0000_s1030" type="#_x0000_t13" style="position:absolute;left:14388;top:3427;width:7144;height:2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8nxgAAAOMAAAAPAAAAZHJzL2Rvd25yZXYueG1sRE9La8JA&#10;EL4X/A/LCL3VjUrCGl1FChXpzRd4HLLTJDU7G7Krpv31bqHgcb73LFa9bcSNOl871jAeJSCIC2dq&#10;LjUcDx9vCoQPyAYbx6ThhzysloOXBebG3XlHt30oRQxhn6OGKoQ2l9IXFVn0I9cSR+7LdRZDPLtS&#10;mg7vMdw2cpIkmbRYc2yosKX3iorL/mo1ZGn4nW6+/exksS8/VeO26nDW+nXYr+cgAvXhKf53b02c&#10;n45TlU3UdAZ/P0UA5PIBAAD//wMAUEsBAi0AFAAGAAgAAAAhANvh9svuAAAAhQEAABMAAAAAAAAA&#10;AAAAAAAAAAAAAFtDb250ZW50X1R5cGVzXS54bWxQSwECLQAUAAYACAAAACEAWvQsW78AAAAVAQAA&#10;CwAAAAAAAAAAAAAAAAAfAQAAX3JlbHMvLnJlbHNQSwECLQAUAAYACAAAACEAjTf/J8YAAADjAAAA&#10;DwAAAAAAAAAAAAAAAAAHAgAAZHJzL2Rvd25yZXYueG1sUEsFBgAAAAADAAMAtwAAAPoCAAAAAA==&#10;" adj="18289,5393" fillcolor="#70ad47 [3209]" strokecolor="#10190a [489]" strokeweight="1pt"/>
                  <v:shape id="Text Box 3" o:spid="_x0000_s1031" type="#_x0000_t202" style="position:absolute;left:42062;top:1978;width:12284;height:5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jLoygAAAOMAAAAPAAAAZHJzL2Rvd25yZXYueG1sRI9BawIx&#10;FITvBf9DeEJvNdnVql2NYgsFoXhQC70+Nq/Zxc3Lsonr9t83QqHHYWa+YdbbwTWipy7UnjVkEwWC&#10;uPSmZqvh8/z+tAQRIrLBxjNp+KEA283oYY2F8Tc+Un+KViQIhwI1VDG2hZShrMhhmPiWOHnfvnMY&#10;k+ysNB3eEtw1MldqLh3WnBYqbOmtovJyujoNH+dm+WVtrp7DjqevWS3Lw6XX+nE87FYgIg3xP/zX&#10;3hsNeabmi+nLLJ/B/VP6A3LzCwAA//8DAFBLAQItABQABgAIAAAAIQDb4fbL7gAAAIUBAAATAAAA&#10;AAAAAAAAAAAAAAAAAABbQ29udGVudF9UeXBlc10ueG1sUEsBAi0AFAAGAAgAAAAhAFr0LFu/AAAA&#10;FQEAAAsAAAAAAAAAAAAAAAAAHwEAAF9yZWxzLy5yZWxzUEsBAi0AFAAGAAgAAAAhAL0iMujKAAAA&#10;4wAAAA8AAAAAAAAAAAAAAAAABwIAAGRycy9kb3ducmV2LnhtbFBLBQYAAAAAAwADALcAAAD+AgAA&#10;AAA=&#10;" fillcolor="#ccd3de [831]" strokeweight=".5pt">
                    <v:textbox>
                      <w:txbxContent>
                        <w:p w14:paraId="7ECC299A" w14:textId="77777777" w:rsidR="00A9644C" w:rsidRPr="007624C5" w:rsidRDefault="00A9644C" w:rsidP="00A9644C">
                          <w:pPr>
                            <w:jc w:val="center"/>
                            <w:rPr>
                              <w:rFonts w:cstheme="minorHAnsi"/>
                            </w:rPr>
                          </w:pPr>
                          <w:r w:rsidRPr="007624C5">
                            <w:rPr>
                              <w:rFonts w:cstheme="minorHAnsi"/>
                            </w:rPr>
                            <w:t>Purustus-sorteerimissõlm</w:t>
                          </w:r>
                        </w:p>
                      </w:txbxContent>
                    </v:textbox>
                  </v:shape>
                  <v:shape id="Text Box 3" o:spid="_x0000_s1032" type="#_x0000_t202" style="position:absolute;left:36752;top:13974;width:18064;height:34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6lqyAAAAOMAAAAPAAAAZHJzL2Rvd25yZXYueG1sRE9fa8Iw&#10;EH8f7DuEG+xtplXopBqliANZn1YFX8/mbIrNpTRZ7fbpl8Fgj/f7f+vtZDsx0uBbxwrSWQKCuHa6&#10;5UbB6fj2sgThA7LGzjEp+CIP283jwxpz7e78QWMVGhFD2OeowITQ51L62pBFP3M9ceSubrAY4jk0&#10;Ug94j+G2k/MkyaTFlmODwZ52hupb9WkVfB/TypRj0Zbd4f00JudyXxYXpZ6fpmIFItAU/sV/7oOO&#10;87PFfLlIX7MUfn+KAMjNDwAAAP//AwBQSwECLQAUAAYACAAAACEA2+H2y+4AAACFAQAAEwAAAAAA&#10;AAAAAAAAAAAAAAAAW0NvbnRlbnRfVHlwZXNdLnhtbFBLAQItABQABgAIAAAAIQBa9CxbvwAAABUB&#10;AAALAAAAAAAAAAAAAAAAAB8BAABfcmVscy8ucmVsc1BLAQItABQABgAIAAAAIQAip6lqyAAAAOMA&#10;AAAPAAAAAAAAAAAAAAAAAAcCAABkcnMvZG93bnJldi54bWxQSwUGAAAAAAMAAwC3AAAA/AIAAAAA&#10;" fillcolor="#ccd3de [831]" strokeweight=".5pt">
                    <v:textbox>
                      <w:txbxContent>
                        <w:p w14:paraId="79650116" w14:textId="77777777" w:rsidR="00A9644C" w:rsidRPr="007624C5" w:rsidRDefault="00A9644C" w:rsidP="00A9644C">
                          <w:pPr>
                            <w:jc w:val="center"/>
                            <w:rPr>
                              <w:rFonts w:cstheme="minorHAnsi"/>
                            </w:rPr>
                          </w:pPr>
                          <w:r w:rsidRPr="007624C5">
                            <w:rPr>
                              <w:rFonts w:cstheme="minorHAnsi"/>
                            </w:rPr>
                            <w:t>Toodangu ladustamine</w:t>
                          </w:r>
                        </w:p>
                      </w:txbxContent>
                    </v:textbox>
                  </v:shape>
                  <v:shape id="Text Box 3" o:spid="_x0000_s1033" type="#_x0000_t202" style="position:absolute;left:4417;top:13974;width:15768;height:36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1J2yAAAAOMAAAAPAAAAZHJzL2Rvd25yZXYueG1sRE9fS8Mw&#10;EH8X9h3CCb65dLXOUZeNMhTG+mQ38PXWnE2xuZQmdtVPbwaCj/f7f+vtZDsx0uBbxwoW8wQEce10&#10;y42C0/H1fgXCB2SNnWNS8E0etpvZzRpz7S78RmMVGhFD2OeowITQ51L62pBFP3c9ceQ+3GAxxHNo&#10;pB7wEsNtJ9MkWUqLLccGgz3tDNWf1ZdV8HNcVKYci7bs9ofTmLyXL2VxVurudiqeQQSawr/4z73X&#10;cX72+JRmD1m6hOtPEQC5+QUAAP//AwBQSwECLQAUAAYACAAAACEA2+H2y+4AAACFAQAAEwAAAAAA&#10;AAAAAAAAAAAAAAAAW0NvbnRlbnRfVHlwZXNdLnhtbFBLAQItABQABgAIAAAAIQBa9CxbvwAAABUB&#10;AAALAAAAAAAAAAAAAAAAAB8BAABfcmVscy8ucmVsc1BLAQItABQABgAIAAAAIQAli1J2yAAAAOMA&#10;AAAPAAAAAAAAAAAAAAAAAAcCAABkcnMvZG93bnJldi54bWxQSwUGAAAAAAMAAwC3AAAA/AIAAAAA&#10;" fillcolor="#ccd3de [831]" strokeweight=".5pt">
                    <v:textbox>
                      <w:txbxContent>
                        <w:p w14:paraId="32E7AAD8" w14:textId="77777777" w:rsidR="00A9644C" w:rsidRPr="007624C5" w:rsidRDefault="00A9644C" w:rsidP="00A9644C">
                          <w:pPr>
                            <w:jc w:val="center"/>
                            <w:rPr>
                              <w:rFonts w:cstheme="minorHAnsi"/>
                            </w:rPr>
                          </w:pPr>
                          <w:r w:rsidRPr="007624C5">
                            <w:rPr>
                              <w:rFonts w:cstheme="minorHAnsi"/>
                            </w:rPr>
                            <w:t>Laadimine väljaveoks</w:t>
                          </w:r>
                        </w:p>
                      </w:txbxContent>
                    </v:textbox>
                  </v:shape>
                  <v:rect id="Rectangle 4" o:spid="_x0000_s1034" style="position:absolute;width:57988;height:225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wG2yQAAAOMAAAAPAAAAZHJzL2Rvd25yZXYueG1sRI9La8Mw&#10;EITvgfwHsYHeGsmmTYMbJYRAIPTUuM/jYq0frbUyluo4/z4KFHIcZuYbZrUZbSsG6n3jWEMyVyCI&#10;C2carjS8v+3vlyB8QDbYOiYNZ/KwWU8nK8yMO/GRhjxUIkLYZ6ihDqHLpPRFTRb93HXE0StdbzFE&#10;2VfS9HiKcNvKVKmFtNhwXKixo11NxW/+ZzV8/tjwjSmneflSOcPj8PH6VWp9Nxu3zyACjeEW/m8f&#10;jIZULdXiIUmeHuH6Kf4Bub4AAAD//wMAUEsBAi0AFAAGAAgAAAAhANvh9svuAAAAhQEAABMAAAAA&#10;AAAAAAAAAAAAAAAAAFtDb250ZW50X1R5cGVzXS54bWxQSwECLQAUAAYACAAAACEAWvQsW78AAAAV&#10;AQAACwAAAAAAAAAAAAAAAAAfAQAAX3JlbHMvLnJlbHNQSwECLQAUAAYACAAAACEAFYMBtskAAADj&#10;AAAADwAAAAAAAAAAAAAAAAAHAgAAZHJzL2Rvd25yZXYueG1sUEsFBgAAAAADAAMAtwAAAP0CAAAA&#10;AA==&#10;" filled="f" strokecolor="#c00000" strokeweight="1.5pt">
                    <v:stroke dashstyle="dash"/>
                  </v:rect>
                  <v:shape id="Arrow: Right 4" o:spid="_x0000_s1035" type="#_x0000_t13" style="position:absolute;left:9341;top:20449;width:5286;height:257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asexQAAAOMAAAAPAAAAZHJzL2Rvd25yZXYueG1sRE9fa8Iw&#10;EH8X9h3CDXzT1KrDVaOMwUAfq469Hs3ZlDWX0qS1fnsjCD7e7/9tdoOtRU+trxwrmE0TEMSF0xWX&#10;Cs6nn8kKhA/IGmvHpOBGHnbbt9EGM+2unFN/DKWIIewzVGBCaDIpfWHIop+6hjhyF9daDPFsS6lb&#10;vMZwW8s0ST6kxYpjg8GGvg0V/8fOKkjzc14fmluB873uzaL77bq/mVLj9+FrDSLQEF7ip3uv4/z5&#10;Mk1Xn8liCY+fIgByewcAAP//AwBQSwECLQAUAAYACAAAACEA2+H2y+4AAACFAQAAEwAAAAAAAAAA&#10;AAAAAAAAAAAAW0NvbnRlbnRfVHlwZXNdLnhtbFBLAQItABQABgAIAAAAIQBa9CxbvwAAABUBAAAL&#10;AAAAAAAAAAAAAAAAAB8BAABfcmVscy8ucmVsc1BLAQItABQABgAIAAAAIQCOpasexQAAAOMAAAAP&#10;AAAAAAAAAAAAAAAAAAcCAABkcnMvZG93bnJldi54bWxQSwUGAAAAAAMAAwC3AAAA+QIAAAAA&#10;" adj="16332" fillcolor="#65a0d7 [3032]" strokecolor="black [3213]" strokeweight="1pt">
                    <v:fill color2="#5898d4 [3176]" rotate="t" colors="0 #71a6db;.5 #559bdb;1 #438ac9" focus="100%" type="gradient">
                      <o:fill v:ext="view" type="gradientUnscaled"/>
                    </v:fill>
                  </v:shape>
                </v:group>
                <v:shape id="Text Box 3" o:spid="_x0000_s1036" type="#_x0000_t202" style="position:absolute;left:3979;top:9144;width:7861;height:3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hKuzAAAAOMAAAAPAAAAZHJzL2Rvd25yZXYueG1sRI9BT8Mw&#10;DIXvSPyHyEjcWErZ2NYtmxATEkI7sAIHblbjNWWNUzVhLf8eH5A42u/5vc/r7ehbdaY+NoEN3E4y&#10;UMRVsA3XBt7fnm4WoGJCttgGJgM/FGG7ubxYY2HDwAc6l6lWEsKxQAMupa7QOlaOPMZJ6IhFO4be&#10;Y5Kxr7XtcZBw3+o8y+61x4alwWFHj46qU/ntDbwO9eluuf+Yc3jJyy/3uSsX3c6Y66vxYQUq0Zj+&#10;zX/Xz1bws9ksX06nuUDLT7IAvfkFAAD//wMAUEsBAi0AFAAGAAgAAAAhANvh9svuAAAAhQEAABMA&#10;AAAAAAAAAAAAAAAAAAAAAFtDb250ZW50X1R5cGVzXS54bWxQSwECLQAUAAYACAAAACEAWvQsW78A&#10;AAAVAQAACwAAAAAAAAAAAAAAAAAfAQAAX3JlbHMvLnJlbHNQSwECLQAUAAYACAAAACEAYXYSrswA&#10;AADjAAAADwAAAAAAAAAAAAAAAAAHAgAAZHJzL2Rvd25yZXYueG1sUEsFBgAAAAADAAMAtwAAAAAD&#10;AAAAAA==&#10;" fillcolor="white [3212]" strokeweight=".5pt">
                  <v:stroke dashstyle="1 1"/>
                  <v:textbox inset="0,0,0,0">
                    <w:txbxContent>
                      <w:p w14:paraId="7C91F210" w14:textId="77777777" w:rsidR="00A9644C" w:rsidRPr="008426E8" w:rsidRDefault="00A9644C" w:rsidP="00A9644C">
                        <w:pPr>
                          <w:jc w:val="center"/>
                          <w:rPr>
                            <w:rFonts w:cstheme="minorHAnsi"/>
                            <w:sz w:val="20"/>
                            <w:szCs w:val="20"/>
                            <w14:textOutline w14:w="9525" w14:cap="rnd" w14:cmpd="sng" w14:algn="ctr">
                              <w14:noFill/>
                              <w14:prstDash w14:val="solid"/>
                              <w14:bevel/>
                            </w14:textOutline>
                          </w:rPr>
                        </w:pPr>
                        <w:r w:rsidRPr="008426E8">
                          <w:rPr>
                            <w:rFonts w:cstheme="minorHAnsi"/>
                            <w:sz w:val="20"/>
                            <w:szCs w:val="20"/>
                            <w14:textOutline w14:w="9525" w14:cap="rnd" w14:cmpd="sng" w14:algn="ctr">
                              <w14:noFill/>
                              <w14:prstDash w14:val="solid"/>
                              <w14:bevel/>
                            </w14:textOutline>
                          </w:rPr>
                          <w:t>PM-sum/</w:t>
                        </w:r>
                        <w:r w:rsidRPr="008426E8">
                          <w:rPr>
                            <w:rFonts w:cstheme="minorHAnsi"/>
                            <w:sz w:val="20"/>
                            <w:szCs w:val="20"/>
                            <w14:textOutline w14:w="9525" w14:cap="rnd" w14:cmpd="sng" w14:algn="ctr">
                              <w14:noFill/>
                              <w14:prstDash w14:val="solid"/>
                              <w14:bevel/>
                            </w14:textOutline>
                          </w:rPr>
                          <w:br/>
                          <w:t>PM</w:t>
                        </w:r>
                        <w:r w:rsidRPr="004D006C">
                          <w:rPr>
                            <w:rFonts w:cstheme="minorHAnsi"/>
                            <w:sz w:val="20"/>
                            <w:szCs w:val="20"/>
                            <w:vertAlign w:val="subscript"/>
                            <w14:textOutline w14:w="9525" w14:cap="rnd" w14:cmpd="sng" w14:algn="ctr">
                              <w14:noFill/>
                              <w14:prstDash w14:val="solid"/>
                              <w14:bevel/>
                            </w14:textOutline>
                          </w:rPr>
                          <w:t>10</w:t>
                        </w:r>
                        <w:r w:rsidRPr="008426E8">
                          <w:rPr>
                            <w:rFonts w:cstheme="minorHAnsi"/>
                            <w:sz w:val="20"/>
                            <w:szCs w:val="20"/>
                            <w14:textOutline w14:w="9525" w14:cap="rnd" w14:cmpd="sng" w14:algn="ctr">
                              <w14:noFill/>
                              <w14:prstDash w14:val="solid"/>
                              <w14:bevel/>
                            </w14:textOutline>
                          </w:rPr>
                          <w:t>/PM</w:t>
                        </w:r>
                        <w:r w:rsidRPr="004D006C">
                          <w:rPr>
                            <w:rFonts w:cstheme="minorHAnsi"/>
                            <w:sz w:val="20"/>
                            <w:szCs w:val="20"/>
                            <w:vertAlign w:val="subscript"/>
                            <w14:textOutline w14:w="9525" w14:cap="rnd" w14:cmpd="sng" w14:algn="ctr">
                              <w14:noFill/>
                              <w14:prstDash w14:val="solid"/>
                              <w14:bevel/>
                            </w14:textOutline>
                          </w:rPr>
                          <w:t>2,5</w:t>
                        </w:r>
                      </w:p>
                    </w:txbxContent>
                  </v:textbox>
                </v:shape>
                <v:shape id="Text Box 3" o:spid="_x0000_s1037" type="#_x0000_t202" style="position:absolute;left:20828;top:7450;width:12324;height:60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SepywAAAOIAAAAPAAAAZHJzL2Rvd25yZXYueG1sRI9BS8NA&#10;FITvQv/D8oTe7G5TbWPstohFEPGg0R56e2Sf2bTZtyG7NvHfu4LgcZiZb5j1dnStOFMfGs8a5jMF&#10;grjypuFaw8f741UOIkRkg61n0vBNAbabycUaC+MHfqNzGWuRIBwK1GBj7AopQ2XJYZj5jjh5n753&#10;GJPsa2l6HBLctTJTaikdNpwWLHb0YKk6lV9Ow+tQnxa3L/sV++esPNrDrsy7ndbTy/H+DkSkMf6H&#10;/9pPRsNqnt+oTF0v4fdSugNy8wMAAP//AwBQSwECLQAUAAYACAAAACEA2+H2y+4AAACFAQAAEwAA&#10;AAAAAAAAAAAAAAAAAAAAW0NvbnRlbnRfVHlwZXNdLnhtbFBLAQItABQABgAIAAAAIQBa9CxbvwAA&#10;ABUBAAALAAAAAAAAAAAAAAAAAB8BAABfcmVscy8ucmVsc1BLAQItABQABgAIAAAAIQBkXSepywAA&#10;AOIAAAAPAAAAAAAAAAAAAAAAAAcCAABkcnMvZG93bnJldi54bWxQSwUGAAAAAAMAAwC3AAAA/wIA&#10;AAAA&#10;" fillcolor="white [3212]" strokeweight=".5pt">
                  <v:stroke dashstyle="1 1"/>
                  <v:textbox inset="0,0,0,0">
                    <w:txbxContent>
                      <w:p w14:paraId="0600489A" w14:textId="77777777" w:rsidR="00A9644C" w:rsidRPr="00C525D8" w:rsidRDefault="00A9644C" w:rsidP="00A9644C">
                        <w:pPr>
                          <w:jc w:val="center"/>
                          <w:rPr>
                            <w:rFonts w:cstheme="minorHAnsi"/>
                            <w:sz w:val="18"/>
                            <w:szCs w:val="18"/>
                            <w14:textOutline w14:w="9525" w14:cap="rnd" w14:cmpd="sng" w14:algn="ctr">
                              <w14:noFill/>
                              <w14:prstDash w14:val="solid"/>
                              <w14:bevel/>
                            </w14:textOutline>
                          </w:rPr>
                        </w:pPr>
                        <w:r w:rsidRPr="00C525D8">
                          <w:rPr>
                            <w:rFonts w:cstheme="minorHAnsi"/>
                            <w:sz w:val="18"/>
                            <w:szCs w:val="18"/>
                            <w14:textOutline w14:w="9525" w14:cap="rnd" w14:cmpd="sng" w14:algn="ctr">
                              <w14:noFill/>
                              <w14:prstDash w14:val="solid"/>
                              <w14:bevel/>
                            </w14:textOutline>
                          </w:rPr>
                          <w:t>PM-sum/</w:t>
                        </w:r>
                        <w:r w:rsidRPr="00C525D8">
                          <w:rPr>
                            <w:rFonts w:cstheme="minorHAnsi"/>
                            <w:sz w:val="18"/>
                            <w:szCs w:val="18"/>
                            <w14:textOutline w14:w="9525" w14:cap="rnd" w14:cmpd="sng" w14:algn="ctr">
                              <w14:noFill/>
                              <w14:prstDash w14:val="solid"/>
                              <w14:bevel/>
                            </w14:textOutline>
                          </w:rPr>
                          <w:br/>
                          <w:t>PM</w:t>
                        </w:r>
                        <w:r w:rsidRPr="004D006C">
                          <w:rPr>
                            <w:rFonts w:cstheme="minorHAnsi"/>
                            <w:sz w:val="18"/>
                            <w:szCs w:val="18"/>
                            <w:vertAlign w:val="subscript"/>
                            <w14:textOutline w14:w="9525" w14:cap="rnd" w14:cmpd="sng" w14:algn="ctr">
                              <w14:noFill/>
                              <w14:prstDash w14:val="solid"/>
                              <w14:bevel/>
                            </w14:textOutline>
                          </w:rPr>
                          <w:t>10</w:t>
                        </w:r>
                        <w:r w:rsidRPr="00C525D8">
                          <w:rPr>
                            <w:rFonts w:cstheme="minorHAnsi"/>
                            <w:sz w:val="18"/>
                            <w:szCs w:val="18"/>
                            <w14:textOutline w14:w="9525" w14:cap="rnd" w14:cmpd="sng" w14:algn="ctr">
                              <w14:noFill/>
                              <w14:prstDash w14:val="solid"/>
                              <w14:bevel/>
                            </w14:textOutline>
                          </w:rPr>
                          <w:t>/PM</w:t>
                        </w:r>
                        <w:r w:rsidRPr="004D006C">
                          <w:rPr>
                            <w:rFonts w:cstheme="minorHAnsi"/>
                            <w:sz w:val="18"/>
                            <w:szCs w:val="18"/>
                            <w:vertAlign w:val="subscript"/>
                            <w14:textOutline w14:w="9525" w14:cap="rnd" w14:cmpd="sng" w14:algn="ctr">
                              <w14:noFill/>
                              <w14:prstDash w14:val="solid"/>
                              <w14:bevel/>
                            </w14:textOutline>
                          </w:rPr>
                          <w:t>2,5</w:t>
                        </w:r>
                        <w:r w:rsidRPr="00C525D8">
                          <w:rPr>
                            <w:rFonts w:cstheme="minorHAnsi"/>
                            <w:sz w:val="18"/>
                            <w:szCs w:val="18"/>
                            <w14:textOutline w14:w="9525" w14:cap="rnd" w14:cmpd="sng" w14:algn="ctr">
                              <w14:noFill/>
                              <w14:prstDash w14:val="solid"/>
                              <w14:bevel/>
                            </w14:textOutline>
                          </w:rPr>
                          <w:br/>
                        </w:r>
                        <w:r>
                          <w:rPr>
                            <w:rFonts w:cstheme="minorHAnsi"/>
                            <w:sz w:val="18"/>
                            <w:szCs w:val="18"/>
                            <w14:textOutline w14:w="9525" w14:cap="rnd" w14:cmpd="sng" w14:algn="ctr">
                              <w14:noFill/>
                              <w14:prstDash w14:val="solid"/>
                              <w14:bevel/>
                            </w14:textOutline>
                          </w:rPr>
                          <w:t>s</w:t>
                        </w:r>
                        <w:r w:rsidRPr="00C525D8">
                          <w:rPr>
                            <w:rFonts w:cstheme="minorHAnsi"/>
                            <w:sz w:val="18"/>
                            <w:szCs w:val="18"/>
                            <w14:textOutline w14:w="9525" w14:cap="rnd" w14:cmpd="sng" w14:algn="ctr">
                              <w14:noFill/>
                              <w14:prstDash w14:val="solid"/>
                              <w14:bevel/>
                            </w14:textOutline>
                          </w:rPr>
                          <w:t>üsinikmonooksiid (CO)</w:t>
                        </w:r>
                        <w:r w:rsidRPr="00C525D8">
                          <w:rPr>
                            <w:rFonts w:cstheme="minorHAnsi"/>
                            <w:sz w:val="18"/>
                            <w:szCs w:val="18"/>
                            <w14:textOutline w14:w="9525" w14:cap="rnd" w14:cmpd="sng" w14:algn="ctr">
                              <w14:noFill/>
                              <w14:prstDash w14:val="solid"/>
                              <w14:bevel/>
                            </w14:textOutline>
                          </w:rPr>
                          <w:br/>
                        </w:r>
                        <w:r>
                          <w:rPr>
                            <w:rFonts w:cstheme="minorHAnsi"/>
                            <w:sz w:val="18"/>
                            <w:szCs w:val="18"/>
                            <w14:textOutline w14:w="9525" w14:cap="rnd" w14:cmpd="sng" w14:algn="ctr">
                              <w14:noFill/>
                              <w14:prstDash w14:val="solid"/>
                              <w14:bevel/>
                            </w14:textOutline>
                          </w:rPr>
                          <w:t>l</w:t>
                        </w:r>
                        <w:r w:rsidRPr="00C525D8">
                          <w:rPr>
                            <w:rFonts w:cstheme="minorHAnsi"/>
                            <w:sz w:val="18"/>
                            <w:szCs w:val="18"/>
                            <w14:textOutline w14:w="9525" w14:cap="rnd" w14:cmpd="sng" w14:algn="ctr">
                              <w14:noFill/>
                              <w14:prstDash w14:val="solid"/>
                              <w14:bevel/>
                            </w14:textOutline>
                          </w:rPr>
                          <w:t>ämmastikoksiid</w:t>
                        </w:r>
                        <w:r>
                          <w:rPr>
                            <w:rFonts w:cstheme="minorHAnsi"/>
                            <w:sz w:val="18"/>
                            <w:szCs w:val="18"/>
                            <w14:textOutline w14:w="9525" w14:cap="rnd" w14:cmpd="sng" w14:algn="ctr">
                              <w14:noFill/>
                              <w14:prstDash w14:val="solid"/>
                              <w14:bevel/>
                            </w14:textOutline>
                          </w:rPr>
                          <w:t>id</w:t>
                        </w:r>
                        <w:r w:rsidRPr="00C525D8">
                          <w:rPr>
                            <w:rFonts w:cstheme="minorHAnsi"/>
                            <w:sz w:val="18"/>
                            <w:szCs w:val="18"/>
                            <w14:textOutline w14:w="9525" w14:cap="rnd" w14:cmpd="sng" w14:algn="ctr">
                              <w14:noFill/>
                              <w14:prstDash w14:val="solid"/>
                              <w14:bevel/>
                            </w14:textOutline>
                          </w:rPr>
                          <w:t xml:space="preserve"> (</w:t>
                        </w:r>
                        <w:proofErr w:type="spellStart"/>
                        <w:r w:rsidRPr="00C525D8">
                          <w:rPr>
                            <w:rFonts w:cstheme="minorHAnsi"/>
                            <w:sz w:val="18"/>
                            <w:szCs w:val="18"/>
                            <w14:textOutline w14:w="9525" w14:cap="rnd" w14:cmpd="sng" w14:algn="ctr">
                              <w14:noFill/>
                              <w14:prstDash w14:val="solid"/>
                              <w14:bevel/>
                            </w14:textOutline>
                          </w:rPr>
                          <w:t>NO</w:t>
                        </w:r>
                        <w:r>
                          <w:rPr>
                            <w:rFonts w:cstheme="minorHAnsi"/>
                            <w:sz w:val="18"/>
                            <w:szCs w:val="18"/>
                            <w14:textOutline w14:w="9525" w14:cap="rnd" w14:cmpd="sng" w14:algn="ctr">
                              <w14:noFill/>
                              <w14:prstDash w14:val="solid"/>
                              <w14:bevel/>
                            </w14:textOutline>
                          </w:rPr>
                          <w:t>x</w:t>
                        </w:r>
                        <w:proofErr w:type="spellEnd"/>
                        <w:r w:rsidRPr="00C525D8">
                          <w:rPr>
                            <w:rFonts w:cstheme="minorHAnsi"/>
                            <w:sz w:val="18"/>
                            <w:szCs w:val="18"/>
                            <w14:textOutline w14:w="9525" w14:cap="rnd" w14:cmpd="sng" w14:algn="ctr">
                              <w14:noFill/>
                              <w14:prstDash w14:val="solid"/>
                              <w14:bevel/>
                            </w14:textOutline>
                          </w:rPr>
                          <w:t>)</w:t>
                        </w:r>
                      </w:p>
                    </w:txbxContent>
                  </v:textbox>
                </v:shape>
                <v:shape id="Text Box 3" o:spid="_x0000_s1038" type="#_x0000_t202" style="position:absolute;left:41486;top:9398;width:7627;height:3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Nh9yQAAAOMAAAAPAAAAZHJzL2Rvd25yZXYueG1sRE/NSsNA&#10;EL4LvsMyQm92Y9rUNHZbxFIo0kONevA2ZMdsbHY2ZLdNfHtXEDzO9z+rzWhbcaHeN44V3E0TEMSV&#10;0w3XCt5ed7c5CB+QNbaOScE3edisr69WWGg38AtdylCLGMK+QAUmhK6Q0leGLPqp64gj9+l6iyGe&#10;fS11j0MMt61Mk2QhLTYcGwx29GSoOpVnq+A41KfZ8vB+z+45Lb/Mx7bMu61Sk5vx8QFEoDH8i//c&#10;ex3np8s8zbJ8nsHvTxEAuf4BAAD//wMAUEsBAi0AFAAGAAgAAAAhANvh9svuAAAAhQEAABMAAAAA&#10;AAAAAAAAAAAAAAAAAFtDb250ZW50X1R5cGVzXS54bWxQSwECLQAUAAYACAAAACEAWvQsW78AAAAV&#10;AQAACwAAAAAAAAAAAAAAAAAfAQAAX3JlbHMvLnJlbHNQSwECLQAUAAYACAAAACEAX5jYfckAAADj&#10;AAAADwAAAAAAAAAAAAAAAAAHAgAAZHJzL2Rvd25yZXYueG1sUEsFBgAAAAADAAMAtwAAAP0CAAAA&#10;AA==&#10;" fillcolor="white [3212]" strokeweight=".5pt">
                  <v:stroke dashstyle="1 1"/>
                  <v:textbox inset="0,0,0,0">
                    <w:txbxContent>
                      <w:p w14:paraId="53EDE7ED" w14:textId="77777777" w:rsidR="00A9644C" w:rsidRPr="008426E8" w:rsidRDefault="00A9644C" w:rsidP="00A9644C">
                        <w:pPr>
                          <w:jc w:val="center"/>
                          <w:rPr>
                            <w:rFonts w:cstheme="minorHAnsi"/>
                            <w:sz w:val="20"/>
                            <w:szCs w:val="20"/>
                            <w14:textOutline w14:w="9525" w14:cap="rnd" w14:cmpd="sng" w14:algn="ctr">
                              <w14:noFill/>
                              <w14:prstDash w14:val="solid"/>
                              <w14:bevel/>
                            </w14:textOutline>
                          </w:rPr>
                        </w:pPr>
                        <w:r w:rsidRPr="008426E8">
                          <w:rPr>
                            <w:rFonts w:cstheme="minorHAnsi"/>
                            <w:sz w:val="20"/>
                            <w:szCs w:val="20"/>
                            <w14:textOutline w14:w="9525" w14:cap="rnd" w14:cmpd="sng" w14:algn="ctr">
                              <w14:noFill/>
                              <w14:prstDash w14:val="solid"/>
                              <w14:bevel/>
                            </w14:textOutline>
                          </w:rPr>
                          <w:t>PM-sum/</w:t>
                        </w:r>
                        <w:r w:rsidRPr="008426E8">
                          <w:rPr>
                            <w:rFonts w:cstheme="minorHAnsi"/>
                            <w:sz w:val="20"/>
                            <w:szCs w:val="20"/>
                            <w14:textOutline w14:w="9525" w14:cap="rnd" w14:cmpd="sng" w14:algn="ctr">
                              <w14:noFill/>
                              <w14:prstDash w14:val="solid"/>
                              <w14:bevel/>
                            </w14:textOutline>
                          </w:rPr>
                          <w:br/>
                          <w:t>PM</w:t>
                        </w:r>
                        <w:r w:rsidRPr="004D006C">
                          <w:rPr>
                            <w:rFonts w:cstheme="minorHAnsi"/>
                            <w:sz w:val="20"/>
                            <w:szCs w:val="20"/>
                            <w:vertAlign w:val="subscript"/>
                            <w14:textOutline w14:w="9525" w14:cap="rnd" w14:cmpd="sng" w14:algn="ctr">
                              <w14:noFill/>
                              <w14:prstDash w14:val="solid"/>
                              <w14:bevel/>
                            </w14:textOutline>
                          </w:rPr>
                          <w:t>10</w:t>
                        </w:r>
                        <w:r w:rsidRPr="008426E8">
                          <w:rPr>
                            <w:rFonts w:cstheme="minorHAnsi"/>
                            <w:sz w:val="20"/>
                            <w:szCs w:val="20"/>
                            <w14:textOutline w14:w="9525" w14:cap="rnd" w14:cmpd="sng" w14:algn="ctr">
                              <w14:noFill/>
                              <w14:prstDash w14:val="solid"/>
                              <w14:bevel/>
                            </w14:textOutline>
                          </w:rPr>
                          <w:t>/PM</w:t>
                        </w:r>
                        <w:r w:rsidRPr="004D006C">
                          <w:rPr>
                            <w:rFonts w:cstheme="minorHAnsi"/>
                            <w:sz w:val="20"/>
                            <w:szCs w:val="20"/>
                            <w:vertAlign w:val="subscript"/>
                            <w14:textOutline w14:w="9525" w14:cap="rnd" w14:cmpd="sng" w14:algn="ctr">
                              <w14:noFill/>
                              <w14:prstDash w14:val="solid"/>
                              <w14:bevel/>
                            </w14:textOutline>
                          </w:rPr>
                          <w:t>2,5</w:t>
                        </w:r>
                      </w:p>
                    </w:txbxContent>
                  </v:textbox>
                </v:shape>
                <v:shape id="Text Box 3" o:spid="_x0000_s1039" type="#_x0000_t202" style="position:absolute;left:33443;top:19134;width:7861;height:3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S+gyAAAAOMAAAAPAAAAZHJzL2Rvd25yZXYueG1sRE9PS8Mw&#10;FL8LfofwBt5c0lZ0q8uGOASRHbTqYbdH82y6NS+liWv99osgeHy//2+1mVwnTjSE1rOGbK5AENfe&#10;tNxo+Hh/ul6ACBHZYOeZNPxQgM368mKFpfEjv9Gpio1IIRxK1GBj7EspQ23JYZj7njhxX35wGNM5&#10;NNIMOKZw18lcqVvpsOXUYLGnR0v1sfp2Gl7H5lgsd5937F/y6mD322rRb7W+mk0P9yAiTfFf/Od+&#10;Nml+cZNlqlB5Ab8/JQDk+gwAAP//AwBQSwECLQAUAAYACAAAACEA2+H2y+4AAACFAQAAEwAAAAAA&#10;AAAAAAAAAAAAAAAAW0NvbnRlbnRfVHlwZXNdLnhtbFBLAQItABQABgAIAAAAIQBa9CxbvwAAABUB&#10;AAALAAAAAAAAAAAAAAAAAB8BAABfcmVscy8ucmVsc1BLAQItABQABgAIAAAAIQCgHS+gyAAAAOMA&#10;AAAPAAAAAAAAAAAAAAAAAAcCAABkcnMvZG93bnJldi54bWxQSwUGAAAAAAMAAwC3AAAA/AIAAAAA&#10;" fillcolor="white [3212]" strokeweight=".5pt">
                  <v:stroke dashstyle="1 1"/>
                  <v:textbox inset="0,0,0,0">
                    <w:txbxContent>
                      <w:p w14:paraId="68E760D6" w14:textId="77777777" w:rsidR="00A9644C" w:rsidRPr="008426E8" w:rsidRDefault="00A9644C" w:rsidP="00A9644C">
                        <w:pPr>
                          <w:jc w:val="center"/>
                          <w:rPr>
                            <w:rFonts w:cstheme="minorHAnsi"/>
                            <w:sz w:val="20"/>
                            <w:szCs w:val="20"/>
                            <w14:textOutline w14:w="9525" w14:cap="rnd" w14:cmpd="sng" w14:algn="ctr">
                              <w14:noFill/>
                              <w14:prstDash w14:val="solid"/>
                              <w14:bevel/>
                            </w14:textOutline>
                          </w:rPr>
                        </w:pPr>
                        <w:r w:rsidRPr="008426E8">
                          <w:rPr>
                            <w:rFonts w:cstheme="minorHAnsi"/>
                            <w:sz w:val="20"/>
                            <w:szCs w:val="20"/>
                            <w14:textOutline w14:w="9525" w14:cap="rnd" w14:cmpd="sng" w14:algn="ctr">
                              <w14:noFill/>
                              <w14:prstDash w14:val="solid"/>
                              <w14:bevel/>
                            </w14:textOutline>
                          </w:rPr>
                          <w:t>PM-sum/</w:t>
                        </w:r>
                        <w:r w:rsidRPr="008426E8">
                          <w:rPr>
                            <w:rFonts w:cstheme="minorHAnsi"/>
                            <w:sz w:val="20"/>
                            <w:szCs w:val="20"/>
                            <w14:textOutline w14:w="9525" w14:cap="rnd" w14:cmpd="sng" w14:algn="ctr">
                              <w14:noFill/>
                              <w14:prstDash w14:val="solid"/>
                              <w14:bevel/>
                            </w14:textOutline>
                          </w:rPr>
                          <w:br/>
                          <w:t>PM</w:t>
                        </w:r>
                        <w:r w:rsidRPr="004D006C">
                          <w:rPr>
                            <w:rFonts w:cstheme="minorHAnsi"/>
                            <w:sz w:val="20"/>
                            <w:szCs w:val="20"/>
                            <w:vertAlign w:val="subscript"/>
                            <w14:textOutline w14:w="9525" w14:cap="rnd" w14:cmpd="sng" w14:algn="ctr">
                              <w14:noFill/>
                              <w14:prstDash w14:val="solid"/>
                              <w14:bevel/>
                            </w14:textOutline>
                          </w:rPr>
                          <w:t>10</w:t>
                        </w:r>
                        <w:r w:rsidRPr="008426E8">
                          <w:rPr>
                            <w:rFonts w:cstheme="minorHAnsi"/>
                            <w:sz w:val="20"/>
                            <w:szCs w:val="20"/>
                            <w14:textOutline w14:w="9525" w14:cap="rnd" w14:cmpd="sng" w14:algn="ctr">
                              <w14:noFill/>
                              <w14:prstDash w14:val="solid"/>
                              <w14:bevel/>
                            </w14:textOutline>
                          </w:rPr>
                          <w:t>/PM</w:t>
                        </w:r>
                        <w:r w:rsidRPr="004D006C">
                          <w:rPr>
                            <w:rFonts w:cstheme="minorHAnsi"/>
                            <w:sz w:val="20"/>
                            <w:szCs w:val="20"/>
                            <w:vertAlign w:val="subscript"/>
                            <w14:textOutline w14:w="9525" w14:cap="rnd" w14:cmpd="sng" w14:algn="ctr">
                              <w14:noFill/>
                              <w14:prstDash w14:val="solid"/>
                              <w14:bevel/>
                            </w14:textOutline>
                          </w:rPr>
                          <w:t>2,5</w:t>
                        </w:r>
                      </w:p>
                    </w:txbxContent>
                  </v:textbox>
                </v:shape>
                <v:shape id="Text Box 3" o:spid="_x0000_s1040" type="#_x0000_t202" style="position:absolute;left:15070;top:19050;width:7861;height:3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XmmyQAAAOMAAAAPAAAAZHJzL2Rvd25yZXYueG1sRE/NSsNA&#10;EL4LvsMyQm9202hNGrstYhFK8aBRD96G7JiNzc6G7LZJ375bEDzO9z/L9WhbcaTeN44VzKYJCOLK&#10;6YZrBZ8fL7c5CB+QNbaOScGJPKxX11dLLLQb+J2OZahFDGFfoAITQldI6StDFv3UdcSR+3G9xRDP&#10;vpa6xyGG21amSfIgLTYcGwx29Gyo2pcHq+BtqPd3i9evjN0uLX/N96bMu41Sk5vx6RFEoDH8i//c&#10;Wx3nzxbzNM/y7B4uP0UA5OoMAAD//wMAUEsBAi0AFAAGAAgAAAAhANvh9svuAAAAhQEAABMAAAAA&#10;AAAAAAAAAAAAAAAAAFtDb250ZW50X1R5cGVzXS54bWxQSwECLQAUAAYACAAAACEAWvQsW78AAAAV&#10;AQAACwAAAAAAAAAAAAAAAAAfAQAAX3JlbHMvLnJlbHNQSwECLQAUAAYACAAAACEAF8l5pskAAADj&#10;AAAADwAAAAAAAAAAAAAAAAAHAgAAZHJzL2Rvd25yZXYueG1sUEsFBgAAAAADAAMAtwAAAP0CAAAA&#10;AA==&#10;" fillcolor="white [3212]" strokeweight=".5pt">
                  <v:stroke dashstyle="1 1"/>
                  <v:textbox inset="0,0,0,0">
                    <w:txbxContent>
                      <w:p w14:paraId="0F7AE79C" w14:textId="77777777" w:rsidR="00A9644C" w:rsidRPr="008426E8" w:rsidRDefault="00A9644C" w:rsidP="00A9644C">
                        <w:pPr>
                          <w:jc w:val="center"/>
                          <w:rPr>
                            <w:rFonts w:cstheme="minorHAnsi"/>
                            <w:sz w:val="20"/>
                            <w:szCs w:val="20"/>
                            <w14:textOutline w14:w="9525" w14:cap="rnd" w14:cmpd="sng" w14:algn="ctr">
                              <w14:noFill/>
                              <w14:prstDash w14:val="solid"/>
                              <w14:bevel/>
                            </w14:textOutline>
                          </w:rPr>
                        </w:pPr>
                        <w:r w:rsidRPr="008426E8">
                          <w:rPr>
                            <w:rFonts w:cstheme="minorHAnsi"/>
                            <w:sz w:val="20"/>
                            <w:szCs w:val="20"/>
                            <w14:textOutline w14:w="9525" w14:cap="rnd" w14:cmpd="sng" w14:algn="ctr">
                              <w14:noFill/>
                              <w14:prstDash w14:val="solid"/>
                              <w14:bevel/>
                            </w14:textOutline>
                          </w:rPr>
                          <w:t>PM-sum/</w:t>
                        </w:r>
                        <w:r w:rsidRPr="008426E8">
                          <w:rPr>
                            <w:rFonts w:cstheme="minorHAnsi"/>
                            <w:sz w:val="20"/>
                            <w:szCs w:val="20"/>
                            <w14:textOutline w14:w="9525" w14:cap="rnd" w14:cmpd="sng" w14:algn="ctr">
                              <w14:noFill/>
                              <w14:prstDash w14:val="solid"/>
                              <w14:bevel/>
                            </w14:textOutline>
                          </w:rPr>
                          <w:br/>
                          <w:t>PM</w:t>
                        </w:r>
                        <w:r w:rsidRPr="004D006C">
                          <w:rPr>
                            <w:rFonts w:cstheme="minorHAnsi"/>
                            <w:sz w:val="20"/>
                            <w:szCs w:val="20"/>
                            <w:vertAlign w:val="subscript"/>
                            <w14:textOutline w14:w="9525" w14:cap="rnd" w14:cmpd="sng" w14:algn="ctr">
                              <w14:noFill/>
                              <w14:prstDash w14:val="solid"/>
                              <w14:bevel/>
                            </w14:textOutline>
                          </w:rPr>
                          <w:t>10</w:t>
                        </w:r>
                        <w:r w:rsidRPr="008426E8">
                          <w:rPr>
                            <w:rFonts w:cstheme="minorHAnsi"/>
                            <w:sz w:val="20"/>
                            <w:szCs w:val="20"/>
                            <w14:textOutline w14:w="9525" w14:cap="rnd" w14:cmpd="sng" w14:algn="ctr">
                              <w14:noFill/>
                              <w14:prstDash w14:val="solid"/>
                              <w14:bevel/>
                            </w14:textOutline>
                          </w:rPr>
                          <w:t>/PM</w:t>
                        </w:r>
                        <w:r w:rsidRPr="004D006C">
                          <w:rPr>
                            <w:rFonts w:cstheme="minorHAnsi"/>
                            <w:sz w:val="20"/>
                            <w:szCs w:val="20"/>
                            <w:vertAlign w:val="subscript"/>
                            <w14:textOutline w14:w="9525" w14:cap="rnd" w14:cmpd="sng" w14:algn="ctr">
                              <w14:noFill/>
                              <w14:prstDash w14:val="solid"/>
                              <w14:bevel/>
                            </w14:textOutline>
                          </w:rPr>
                          <w:t>2,5</w:t>
                        </w:r>
                      </w:p>
                    </w:txbxContent>
                  </v:textbox>
                </v:shape>
                <w10:anchorlock/>
              </v:group>
            </w:pict>
          </mc:Fallback>
        </mc:AlternateContent>
      </w:r>
      <w:r w:rsidR="006E7B84" w:rsidRPr="009707C3">
        <w:rPr>
          <w:rFonts w:cstheme="minorHAnsi"/>
        </w:rPr>
        <w:t xml:space="preserve">Joonis 1. </w:t>
      </w:r>
      <w:r w:rsidR="006D45CA">
        <w:rPr>
          <w:rFonts w:cstheme="minorHAnsi"/>
        </w:rPr>
        <w:t>Orava VI</w:t>
      </w:r>
      <w:r w:rsidR="004D006C">
        <w:rPr>
          <w:rFonts w:cstheme="minorHAnsi"/>
        </w:rPr>
        <w:t xml:space="preserve"> </w:t>
      </w:r>
      <w:r w:rsidR="006E7B84" w:rsidRPr="009707C3">
        <w:rPr>
          <w:rFonts w:cstheme="minorHAnsi"/>
        </w:rPr>
        <w:t>karjääris kavandatava tegevuse plokkskeem.</w:t>
      </w:r>
    </w:p>
    <w:p w14:paraId="5C9B75ED" w14:textId="6BCB1A0A" w:rsidR="003F736E" w:rsidRPr="009707C3" w:rsidRDefault="003F736E" w:rsidP="00A83DCA">
      <w:pPr>
        <w:pStyle w:val="ListParagraph"/>
        <w:numPr>
          <w:ilvl w:val="0"/>
          <w:numId w:val="1"/>
        </w:numPr>
        <w:spacing w:before="360"/>
        <w:ind w:left="357" w:hanging="357"/>
        <w:rPr>
          <w:rFonts w:cstheme="minorHAnsi"/>
          <w:b/>
          <w:bCs/>
          <w:sz w:val="28"/>
          <w:szCs w:val="28"/>
        </w:rPr>
      </w:pPr>
      <w:r w:rsidRPr="009707C3">
        <w:rPr>
          <w:rFonts w:cstheme="minorHAnsi"/>
          <w:b/>
          <w:bCs/>
          <w:sz w:val="28"/>
          <w:szCs w:val="28"/>
        </w:rPr>
        <w:t>Puur-lõhketööd</w:t>
      </w:r>
    </w:p>
    <w:p w14:paraId="0FFD1F85" w14:textId="5A602C8C" w:rsidR="00BD3E59" w:rsidRPr="009707C3" w:rsidRDefault="003F736E" w:rsidP="00D82847">
      <w:pPr>
        <w:spacing w:after="160" w:line="259" w:lineRule="auto"/>
        <w:jc w:val="both"/>
        <w:rPr>
          <w:rFonts w:cstheme="minorHAnsi"/>
        </w:rPr>
      </w:pPr>
      <w:r w:rsidRPr="009707C3">
        <w:rPr>
          <w:rFonts w:cstheme="minorHAnsi"/>
        </w:rPr>
        <w:t>Puurimisel ja lõhkamisel eralduvate saasteainete heitkoguste leidmiseks puudub ühtne eestisisene metoodika. Seetõttu on puur-lõhketööde puhul saasteainete heitkoguste leidmiseks kasutatud Ameerika Ühendriikide keskkonnakaitse agentuuri (</w:t>
      </w:r>
      <w:r w:rsidRPr="009707C3">
        <w:rPr>
          <w:rFonts w:cstheme="minorHAnsi"/>
          <w:i/>
          <w:iCs/>
        </w:rPr>
        <w:t xml:space="preserve">United </w:t>
      </w:r>
      <w:proofErr w:type="spellStart"/>
      <w:r w:rsidRPr="009707C3">
        <w:rPr>
          <w:rFonts w:cstheme="minorHAnsi"/>
          <w:i/>
          <w:iCs/>
        </w:rPr>
        <w:t>States</w:t>
      </w:r>
      <w:proofErr w:type="spellEnd"/>
      <w:r w:rsidRPr="009707C3">
        <w:rPr>
          <w:rFonts w:cstheme="minorHAnsi"/>
          <w:i/>
          <w:iCs/>
        </w:rPr>
        <w:t xml:space="preserve"> </w:t>
      </w:r>
      <w:proofErr w:type="spellStart"/>
      <w:r w:rsidRPr="009707C3">
        <w:rPr>
          <w:rFonts w:cstheme="minorHAnsi"/>
          <w:i/>
          <w:iCs/>
        </w:rPr>
        <w:t>Environmental</w:t>
      </w:r>
      <w:proofErr w:type="spellEnd"/>
      <w:r w:rsidRPr="009707C3">
        <w:rPr>
          <w:rFonts w:cstheme="minorHAnsi"/>
          <w:i/>
          <w:iCs/>
        </w:rPr>
        <w:t xml:space="preserve"> </w:t>
      </w:r>
      <w:proofErr w:type="spellStart"/>
      <w:r w:rsidRPr="009707C3">
        <w:rPr>
          <w:rFonts w:cstheme="minorHAnsi"/>
          <w:i/>
          <w:iCs/>
        </w:rPr>
        <w:t>Protection</w:t>
      </w:r>
      <w:proofErr w:type="spellEnd"/>
      <w:r w:rsidRPr="009707C3">
        <w:rPr>
          <w:rFonts w:cstheme="minorHAnsi"/>
          <w:i/>
          <w:iCs/>
        </w:rPr>
        <w:t xml:space="preserve"> Agency</w:t>
      </w:r>
      <w:r w:rsidRPr="009707C3">
        <w:rPr>
          <w:rFonts w:cstheme="minorHAnsi"/>
        </w:rPr>
        <w:t>) välja töötatud metoodikat (</w:t>
      </w:r>
      <w:hyperlink r:id="rId8" w:history="1">
        <w:r w:rsidRPr="009707C3">
          <w:rPr>
            <w:rStyle w:val="Hyperlink"/>
            <w:rFonts w:cstheme="minorHAnsi"/>
            <w:i/>
            <w:iCs/>
            <w:color w:val="627F4F"/>
            <w:szCs w:val="20"/>
          </w:rPr>
          <w:t xml:space="preserve">AP, </w:t>
        </w:r>
        <w:proofErr w:type="spellStart"/>
        <w:r w:rsidRPr="009707C3">
          <w:rPr>
            <w:rStyle w:val="Hyperlink"/>
            <w:rFonts w:cstheme="minorHAnsi"/>
            <w:i/>
            <w:iCs/>
            <w:color w:val="627F4F"/>
            <w:szCs w:val="20"/>
          </w:rPr>
          <w:t>Fifth</w:t>
        </w:r>
        <w:proofErr w:type="spellEnd"/>
        <w:r w:rsidRPr="009707C3">
          <w:rPr>
            <w:rStyle w:val="Hyperlink"/>
            <w:rFonts w:cstheme="minorHAnsi"/>
            <w:i/>
            <w:iCs/>
            <w:color w:val="627F4F"/>
            <w:szCs w:val="20"/>
          </w:rPr>
          <w:t xml:space="preserve"> </w:t>
        </w:r>
        <w:proofErr w:type="spellStart"/>
        <w:r w:rsidRPr="009707C3">
          <w:rPr>
            <w:rStyle w:val="Hyperlink"/>
            <w:rFonts w:cstheme="minorHAnsi"/>
            <w:i/>
            <w:iCs/>
            <w:color w:val="627F4F"/>
            <w:szCs w:val="20"/>
          </w:rPr>
          <w:t>Edition</w:t>
        </w:r>
        <w:proofErr w:type="spellEnd"/>
        <w:r w:rsidRPr="009707C3">
          <w:rPr>
            <w:rStyle w:val="Hyperlink"/>
            <w:rFonts w:cstheme="minorHAnsi"/>
            <w:i/>
            <w:iCs/>
            <w:color w:val="627F4F"/>
            <w:szCs w:val="20"/>
          </w:rPr>
          <w:t xml:space="preserve"> </w:t>
        </w:r>
        <w:proofErr w:type="spellStart"/>
        <w:r w:rsidRPr="009707C3">
          <w:rPr>
            <w:rStyle w:val="Hyperlink"/>
            <w:rFonts w:cstheme="minorHAnsi"/>
            <w:i/>
            <w:iCs/>
            <w:color w:val="627F4F"/>
            <w:szCs w:val="20"/>
          </w:rPr>
          <w:t>Compilation</w:t>
        </w:r>
        <w:proofErr w:type="spellEnd"/>
        <w:r w:rsidRPr="009707C3">
          <w:rPr>
            <w:rStyle w:val="Hyperlink"/>
            <w:rFonts w:cstheme="minorHAnsi"/>
            <w:i/>
            <w:iCs/>
            <w:color w:val="627F4F"/>
            <w:szCs w:val="20"/>
          </w:rPr>
          <w:t xml:space="preserve"> of Air </w:t>
        </w:r>
        <w:proofErr w:type="spellStart"/>
        <w:r w:rsidRPr="009707C3">
          <w:rPr>
            <w:rStyle w:val="Hyperlink"/>
            <w:rFonts w:cstheme="minorHAnsi"/>
            <w:i/>
            <w:iCs/>
            <w:color w:val="627F4F"/>
            <w:szCs w:val="20"/>
          </w:rPr>
          <w:t>Pollutant</w:t>
        </w:r>
        <w:proofErr w:type="spellEnd"/>
        <w:r w:rsidRPr="009707C3">
          <w:rPr>
            <w:rStyle w:val="Hyperlink"/>
            <w:rFonts w:cstheme="minorHAnsi"/>
            <w:i/>
            <w:iCs/>
            <w:color w:val="627F4F"/>
            <w:szCs w:val="20"/>
          </w:rPr>
          <w:t xml:space="preserve"> </w:t>
        </w:r>
        <w:proofErr w:type="spellStart"/>
        <w:r w:rsidRPr="009707C3">
          <w:rPr>
            <w:rStyle w:val="Hyperlink"/>
            <w:rFonts w:cstheme="minorHAnsi"/>
            <w:i/>
            <w:iCs/>
            <w:color w:val="627F4F"/>
            <w:szCs w:val="20"/>
          </w:rPr>
          <w:t>Emission</w:t>
        </w:r>
        <w:proofErr w:type="spellEnd"/>
        <w:r w:rsidRPr="009707C3">
          <w:rPr>
            <w:rStyle w:val="Hyperlink"/>
            <w:rFonts w:cstheme="minorHAnsi"/>
            <w:i/>
            <w:iCs/>
            <w:color w:val="627F4F"/>
            <w:szCs w:val="20"/>
          </w:rPr>
          <w:t xml:space="preserve"> </w:t>
        </w:r>
        <w:proofErr w:type="spellStart"/>
        <w:r w:rsidRPr="009707C3">
          <w:rPr>
            <w:rStyle w:val="Hyperlink"/>
            <w:rFonts w:cstheme="minorHAnsi"/>
            <w:i/>
            <w:iCs/>
            <w:color w:val="627F4F"/>
            <w:szCs w:val="20"/>
          </w:rPr>
          <w:t>Factors</w:t>
        </w:r>
        <w:proofErr w:type="spellEnd"/>
        <w:r w:rsidRPr="009707C3">
          <w:rPr>
            <w:rStyle w:val="Hyperlink"/>
            <w:rFonts w:cstheme="minorHAnsi"/>
            <w:i/>
            <w:iCs/>
            <w:color w:val="627F4F"/>
            <w:szCs w:val="20"/>
          </w:rPr>
          <w:t xml:space="preserve">, </w:t>
        </w:r>
        <w:proofErr w:type="spellStart"/>
        <w:r w:rsidRPr="009707C3">
          <w:rPr>
            <w:rStyle w:val="Hyperlink"/>
            <w:rFonts w:cstheme="minorHAnsi"/>
            <w:i/>
            <w:iCs/>
            <w:color w:val="627F4F"/>
            <w:szCs w:val="20"/>
          </w:rPr>
          <w:t>Volume</w:t>
        </w:r>
        <w:proofErr w:type="spellEnd"/>
        <w:r w:rsidRPr="009707C3">
          <w:rPr>
            <w:rStyle w:val="Hyperlink"/>
            <w:rFonts w:cstheme="minorHAnsi"/>
            <w:i/>
            <w:iCs/>
            <w:color w:val="627F4F"/>
            <w:szCs w:val="20"/>
          </w:rPr>
          <w:t xml:space="preserve"> 1: </w:t>
        </w:r>
        <w:proofErr w:type="spellStart"/>
        <w:r w:rsidRPr="009707C3">
          <w:rPr>
            <w:rStyle w:val="Hyperlink"/>
            <w:rFonts w:cstheme="minorHAnsi"/>
            <w:i/>
            <w:iCs/>
            <w:color w:val="627F4F"/>
            <w:szCs w:val="20"/>
          </w:rPr>
          <w:t>Stationary</w:t>
        </w:r>
        <w:proofErr w:type="spellEnd"/>
        <w:r w:rsidRPr="009707C3">
          <w:rPr>
            <w:rStyle w:val="Hyperlink"/>
            <w:rFonts w:cstheme="minorHAnsi"/>
            <w:i/>
            <w:iCs/>
            <w:color w:val="627F4F"/>
            <w:szCs w:val="20"/>
          </w:rPr>
          <w:t xml:space="preserve"> </w:t>
        </w:r>
        <w:proofErr w:type="spellStart"/>
        <w:r w:rsidRPr="009707C3">
          <w:rPr>
            <w:rStyle w:val="Hyperlink"/>
            <w:rFonts w:cstheme="minorHAnsi"/>
            <w:i/>
            <w:iCs/>
            <w:color w:val="627F4F"/>
            <w:szCs w:val="20"/>
          </w:rPr>
          <w:t>Point</w:t>
        </w:r>
        <w:proofErr w:type="spellEnd"/>
        <w:r w:rsidRPr="009707C3">
          <w:rPr>
            <w:rStyle w:val="Hyperlink"/>
            <w:rFonts w:cstheme="minorHAnsi"/>
            <w:i/>
            <w:iCs/>
            <w:color w:val="627F4F"/>
            <w:szCs w:val="20"/>
          </w:rPr>
          <w:t xml:space="preserve"> and Area </w:t>
        </w:r>
        <w:proofErr w:type="spellStart"/>
        <w:r w:rsidRPr="009707C3">
          <w:rPr>
            <w:rStyle w:val="Hyperlink"/>
            <w:rFonts w:cstheme="minorHAnsi"/>
            <w:i/>
            <w:iCs/>
            <w:color w:val="627F4F"/>
            <w:szCs w:val="20"/>
          </w:rPr>
          <w:t>Sources</w:t>
        </w:r>
        <w:proofErr w:type="spellEnd"/>
        <w:r w:rsidRPr="009707C3">
          <w:rPr>
            <w:rStyle w:val="Hyperlink"/>
            <w:rFonts w:cstheme="minorHAnsi"/>
            <w:i/>
            <w:iCs/>
            <w:color w:val="627F4F"/>
            <w:szCs w:val="20"/>
          </w:rPr>
          <w:t xml:space="preserve">. 11.9. </w:t>
        </w:r>
        <w:proofErr w:type="spellStart"/>
        <w:r w:rsidRPr="009707C3">
          <w:rPr>
            <w:rStyle w:val="Hyperlink"/>
            <w:rFonts w:cstheme="minorHAnsi"/>
            <w:i/>
            <w:iCs/>
            <w:color w:val="627F4F"/>
            <w:szCs w:val="20"/>
          </w:rPr>
          <w:t>Western</w:t>
        </w:r>
        <w:proofErr w:type="spellEnd"/>
        <w:r w:rsidRPr="009707C3">
          <w:rPr>
            <w:rStyle w:val="Hyperlink"/>
            <w:rFonts w:cstheme="minorHAnsi"/>
            <w:i/>
            <w:iCs/>
            <w:color w:val="627F4F"/>
            <w:szCs w:val="20"/>
          </w:rPr>
          <w:t xml:space="preserve"> </w:t>
        </w:r>
        <w:proofErr w:type="spellStart"/>
        <w:r w:rsidRPr="009707C3">
          <w:rPr>
            <w:rStyle w:val="Hyperlink"/>
            <w:rFonts w:cstheme="minorHAnsi"/>
            <w:i/>
            <w:iCs/>
            <w:color w:val="627F4F"/>
            <w:szCs w:val="20"/>
          </w:rPr>
          <w:t>Surface</w:t>
        </w:r>
        <w:proofErr w:type="spellEnd"/>
        <w:r w:rsidRPr="009707C3">
          <w:rPr>
            <w:rStyle w:val="Hyperlink"/>
            <w:rFonts w:cstheme="minorHAnsi"/>
            <w:i/>
            <w:iCs/>
            <w:color w:val="627F4F"/>
            <w:szCs w:val="20"/>
          </w:rPr>
          <w:t xml:space="preserve"> </w:t>
        </w:r>
        <w:proofErr w:type="spellStart"/>
        <w:r w:rsidRPr="009707C3">
          <w:rPr>
            <w:rStyle w:val="Hyperlink"/>
            <w:rFonts w:cstheme="minorHAnsi"/>
            <w:i/>
            <w:iCs/>
            <w:color w:val="627F4F"/>
            <w:szCs w:val="20"/>
          </w:rPr>
          <w:t>Coal</w:t>
        </w:r>
        <w:proofErr w:type="spellEnd"/>
        <w:r w:rsidRPr="009707C3">
          <w:rPr>
            <w:rStyle w:val="Hyperlink"/>
            <w:rFonts w:cstheme="minorHAnsi"/>
            <w:i/>
            <w:iCs/>
            <w:color w:val="627F4F"/>
            <w:szCs w:val="20"/>
          </w:rPr>
          <w:t xml:space="preserve"> Mining</w:t>
        </w:r>
      </w:hyperlink>
      <w:r w:rsidRPr="009707C3">
        <w:rPr>
          <w:rFonts w:cstheme="minorHAnsi"/>
        </w:rPr>
        <w:t>) ning Kanada keskkonnaameti (</w:t>
      </w:r>
      <w:proofErr w:type="spellStart"/>
      <w:r w:rsidRPr="009707C3">
        <w:rPr>
          <w:rFonts w:cstheme="minorHAnsi"/>
          <w:i/>
          <w:iCs/>
        </w:rPr>
        <w:t>Environment</w:t>
      </w:r>
      <w:proofErr w:type="spellEnd"/>
      <w:r w:rsidRPr="009707C3">
        <w:rPr>
          <w:rFonts w:cstheme="minorHAnsi"/>
          <w:i/>
          <w:iCs/>
        </w:rPr>
        <w:t xml:space="preserve"> Canada</w:t>
      </w:r>
      <w:r w:rsidRPr="009707C3">
        <w:rPr>
          <w:rFonts w:cstheme="minorHAnsi"/>
        </w:rPr>
        <w:t>) täiendatud metoodikat (</w:t>
      </w:r>
      <w:hyperlink r:id="rId9" w:history="1">
        <w:r w:rsidRPr="009707C3">
          <w:rPr>
            <w:rStyle w:val="Hyperlink"/>
            <w:rFonts w:cstheme="minorHAnsi"/>
            <w:i/>
            <w:iCs/>
            <w:color w:val="627F4F"/>
            <w:szCs w:val="20"/>
          </w:rPr>
          <w:t xml:space="preserve">Pits and </w:t>
        </w:r>
        <w:proofErr w:type="spellStart"/>
        <w:r w:rsidRPr="009707C3">
          <w:rPr>
            <w:rStyle w:val="Hyperlink"/>
            <w:rFonts w:cstheme="minorHAnsi"/>
            <w:i/>
            <w:iCs/>
            <w:color w:val="627F4F"/>
            <w:szCs w:val="20"/>
          </w:rPr>
          <w:t>Quarries</w:t>
        </w:r>
        <w:proofErr w:type="spellEnd"/>
        <w:r w:rsidRPr="009707C3">
          <w:rPr>
            <w:rStyle w:val="Hyperlink"/>
            <w:rFonts w:cstheme="minorHAnsi"/>
            <w:i/>
            <w:iCs/>
            <w:color w:val="627F4F"/>
            <w:szCs w:val="20"/>
          </w:rPr>
          <w:t xml:space="preserve"> </w:t>
        </w:r>
        <w:proofErr w:type="spellStart"/>
        <w:r w:rsidRPr="009707C3">
          <w:rPr>
            <w:rStyle w:val="Hyperlink"/>
            <w:rFonts w:cstheme="minorHAnsi"/>
            <w:i/>
            <w:iCs/>
            <w:color w:val="627F4F"/>
            <w:szCs w:val="20"/>
          </w:rPr>
          <w:t>Guidance</w:t>
        </w:r>
        <w:proofErr w:type="spellEnd"/>
      </w:hyperlink>
      <w:r w:rsidRPr="009707C3">
        <w:rPr>
          <w:rFonts w:cstheme="minorHAnsi"/>
        </w:rPr>
        <w:t>).</w:t>
      </w:r>
    </w:p>
    <w:p w14:paraId="06F6F194" w14:textId="77777777" w:rsidR="0032413A" w:rsidRPr="00C0363B" w:rsidRDefault="0032413A">
      <w:pPr>
        <w:spacing w:after="160" w:line="259" w:lineRule="auto"/>
        <w:rPr>
          <w:rFonts w:eastAsiaTheme="minorHAnsi" w:cstheme="minorHAnsi"/>
          <w:b/>
          <w:bCs/>
          <w:kern w:val="2"/>
          <w:szCs w:val="22"/>
          <w:highlight w:val="yellow"/>
          <w:lang w:eastAsia="en-US"/>
          <w14:ligatures w14:val="standardContextual"/>
        </w:rPr>
      </w:pPr>
      <w:r w:rsidRPr="00C0363B">
        <w:rPr>
          <w:rFonts w:cstheme="minorHAnsi"/>
          <w:b/>
          <w:bCs/>
          <w:highlight w:val="yellow"/>
        </w:rPr>
        <w:br w:type="page"/>
      </w:r>
    </w:p>
    <w:p w14:paraId="073CC245" w14:textId="2835353B" w:rsidR="00BD3E59" w:rsidRPr="0035089D" w:rsidRDefault="00BD3E59" w:rsidP="00E67B54">
      <w:pPr>
        <w:pStyle w:val="ListParagraph"/>
        <w:numPr>
          <w:ilvl w:val="1"/>
          <w:numId w:val="1"/>
        </w:numPr>
        <w:rPr>
          <w:rFonts w:cstheme="minorHAnsi"/>
          <w:b/>
          <w:bCs/>
        </w:rPr>
      </w:pPr>
      <w:r w:rsidRPr="0035089D">
        <w:rPr>
          <w:rFonts w:cstheme="minorHAnsi"/>
          <w:b/>
          <w:bCs/>
        </w:rPr>
        <w:lastRenderedPageBreak/>
        <w:t>Puurtööd</w:t>
      </w:r>
      <w:r w:rsidR="006F7E9C" w:rsidRPr="0035089D">
        <w:rPr>
          <w:rFonts w:cstheme="minorHAnsi"/>
          <w:b/>
          <w:bCs/>
        </w:rPr>
        <w:t xml:space="preserve"> – heiteallikas </w:t>
      </w:r>
      <w:r w:rsidR="00FF17AE">
        <w:rPr>
          <w:rFonts w:cstheme="minorHAnsi"/>
          <w:b/>
          <w:bCs/>
        </w:rPr>
        <w:t>1</w:t>
      </w:r>
    </w:p>
    <w:p w14:paraId="35D43017" w14:textId="4089E1B5" w:rsidR="00DE73B5" w:rsidRPr="0035089D" w:rsidRDefault="00DE73B5" w:rsidP="00D82847">
      <w:pPr>
        <w:spacing w:after="160" w:line="259" w:lineRule="auto"/>
        <w:jc w:val="both"/>
        <w:rPr>
          <w:rFonts w:cstheme="minorHAnsi"/>
        </w:rPr>
      </w:pPr>
      <w:r w:rsidRPr="0035089D">
        <w:rPr>
          <w:rFonts w:cstheme="minorHAnsi"/>
        </w:rPr>
        <w:t xml:space="preserve">Maavara kobestamine toimub puur-lõhketöödega </w:t>
      </w:r>
      <w:r w:rsidR="00EE2F5F" w:rsidRPr="0035089D">
        <w:rPr>
          <w:rFonts w:cstheme="minorHAnsi"/>
        </w:rPr>
        <w:t xml:space="preserve">arvestuslikult </w:t>
      </w:r>
      <w:r w:rsidR="00C773AB" w:rsidRPr="0035089D">
        <w:rPr>
          <w:rFonts w:cstheme="minorHAnsi"/>
        </w:rPr>
        <w:t xml:space="preserve">kuni </w:t>
      </w:r>
      <w:r w:rsidR="001C12D0">
        <w:rPr>
          <w:rFonts w:cstheme="minorHAnsi"/>
        </w:rPr>
        <w:t>10</w:t>
      </w:r>
      <w:r w:rsidR="00804CFB">
        <w:rPr>
          <w:rFonts w:cstheme="minorHAnsi"/>
        </w:rPr>
        <w:t>0</w:t>
      </w:r>
      <w:r w:rsidR="0035089D" w:rsidRPr="0035089D">
        <w:rPr>
          <w:rFonts w:cstheme="minorHAnsi"/>
        </w:rPr>
        <w:t xml:space="preserve"> </w:t>
      </w:r>
      <w:r w:rsidR="00FF17AE">
        <w:rPr>
          <w:rFonts w:cstheme="minorHAnsi"/>
        </w:rPr>
        <w:t>000</w:t>
      </w:r>
      <w:r w:rsidR="00981F5B" w:rsidRPr="0035089D">
        <w:rPr>
          <w:rFonts w:cstheme="minorHAnsi"/>
        </w:rPr>
        <w:t xml:space="preserve"> m</w:t>
      </w:r>
      <w:r w:rsidR="00981F5B" w:rsidRPr="0035089D">
        <w:rPr>
          <w:rFonts w:cstheme="minorHAnsi"/>
          <w:vertAlign w:val="superscript"/>
        </w:rPr>
        <w:t>3</w:t>
      </w:r>
      <w:r w:rsidR="00981F5B" w:rsidRPr="0035089D">
        <w:rPr>
          <w:rFonts w:cstheme="minorHAnsi"/>
        </w:rPr>
        <w:t xml:space="preserve"> ulatuses aastas. </w:t>
      </w:r>
      <w:r w:rsidR="00AC42DC" w:rsidRPr="0035089D">
        <w:rPr>
          <w:rFonts w:cstheme="minorHAnsi"/>
        </w:rPr>
        <w:t xml:space="preserve">Puurtöid </w:t>
      </w:r>
      <w:r w:rsidR="00981F5B" w:rsidRPr="0035089D">
        <w:rPr>
          <w:rFonts w:cstheme="minorHAnsi"/>
        </w:rPr>
        <w:t xml:space="preserve">teostatakse </w:t>
      </w:r>
      <w:r w:rsidR="001C58FB" w:rsidRPr="0035089D">
        <w:rPr>
          <w:rFonts w:cstheme="minorHAnsi"/>
        </w:rPr>
        <w:t>standardse puurmasinaga, mis on varustatud 1</w:t>
      </w:r>
      <w:r w:rsidR="001C12D0">
        <w:rPr>
          <w:rFonts w:cstheme="minorHAnsi"/>
        </w:rPr>
        <w:t>2</w:t>
      </w:r>
      <w:r w:rsidR="001C58FB" w:rsidRPr="0035089D">
        <w:rPr>
          <w:rFonts w:cstheme="minorHAnsi"/>
        </w:rPr>
        <w:t xml:space="preserve"> filtrist koosneva </w:t>
      </w:r>
      <w:r w:rsidR="0021350B" w:rsidRPr="0035089D">
        <w:rPr>
          <w:rFonts w:cstheme="minorHAnsi"/>
        </w:rPr>
        <w:t>püüdeseadmega</w:t>
      </w:r>
      <w:r w:rsidR="000376FF" w:rsidRPr="0035089D">
        <w:rPr>
          <w:rFonts w:cstheme="minorHAnsi"/>
        </w:rPr>
        <w:t xml:space="preserve">, mille püüdeefektiivsus on </w:t>
      </w:r>
      <w:r w:rsidR="00CC4698" w:rsidRPr="0035089D">
        <w:rPr>
          <w:rFonts w:cstheme="minorHAnsi"/>
        </w:rPr>
        <w:t xml:space="preserve">vähemalt </w:t>
      </w:r>
      <w:r w:rsidR="000376FF" w:rsidRPr="0035089D">
        <w:rPr>
          <w:rFonts w:cstheme="minorHAnsi"/>
        </w:rPr>
        <w:t>99,5%</w:t>
      </w:r>
      <w:r w:rsidR="00CE2112" w:rsidRPr="0035089D">
        <w:rPr>
          <w:rStyle w:val="FootnoteReference"/>
          <w:rFonts w:cstheme="minorHAnsi"/>
        </w:rPr>
        <w:footnoteReference w:id="1"/>
      </w:r>
      <w:r w:rsidR="000376FF" w:rsidRPr="0035089D">
        <w:rPr>
          <w:rFonts w:cstheme="minorHAnsi"/>
        </w:rPr>
        <w:t xml:space="preserve">. Puurimisel tekkiv tolm püütakse </w:t>
      </w:r>
      <w:r w:rsidR="00CC4698" w:rsidRPr="0035089D">
        <w:rPr>
          <w:rFonts w:cstheme="minorHAnsi"/>
        </w:rPr>
        <w:t xml:space="preserve">seega </w:t>
      </w:r>
      <w:r w:rsidR="000376FF" w:rsidRPr="0035089D">
        <w:rPr>
          <w:rFonts w:cstheme="minorHAnsi"/>
        </w:rPr>
        <w:t xml:space="preserve">enamuses kinni ning õhku eralduvad </w:t>
      </w:r>
      <w:r w:rsidR="00CD324B" w:rsidRPr="0035089D">
        <w:rPr>
          <w:rFonts w:cstheme="minorHAnsi"/>
        </w:rPr>
        <w:t xml:space="preserve">heitkogused on </w:t>
      </w:r>
      <w:r w:rsidR="00CC4698" w:rsidRPr="0035089D">
        <w:rPr>
          <w:rFonts w:cstheme="minorHAnsi"/>
        </w:rPr>
        <w:t xml:space="preserve">seetõttu </w:t>
      </w:r>
      <w:r w:rsidR="00CD324B" w:rsidRPr="0035089D">
        <w:rPr>
          <w:rFonts w:cstheme="minorHAnsi"/>
        </w:rPr>
        <w:t>marginaalsed.</w:t>
      </w:r>
      <w:r w:rsidR="00577B81" w:rsidRPr="0035089D">
        <w:rPr>
          <w:rFonts w:cstheme="minorHAnsi"/>
        </w:rPr>
        <w:t xml:space="preserve"> Eelviidatud </w:t>
      </w:r>
      <w:r w:rsidR="009877BF" w:rsidRPr="0035089D">
        <w:rPr>
          <w:rFonts w:cstheme="minorHAnsi"/>
        </w:rPr>
        <w:t>metoodika kohaselt on puurimise eriheited tahkete osakeste kohta järgmised:</w:t>
      </w:r>
    </w:p>
    <w:p w14:paraId="7F1A0AE0" w14:textId="37386282" w:rsidR="00FE17F3" w:rsidRPr="0035089D" w:rsidRDefault="00FE17F3" w:rsidP="00D82847">
      <w:pPr>
        <w:pStyle w:val="ListParagraph"/>
        <w:numPr>
          <w:ilvl w:val="0"/>
          <w:numId w:val="2"/>
        </w:numPr>
        <w:rPr>
          <w:rFonts w:cstheme="minorHAnsi"/>
          <w:szCs w:val="24"/>
        </w:rPr>
      </w:pPr>
      <w:r w:rsidRPr="0035089D">
        <w:rPr>
          <w:rFonts w:cstheme="minorHAnsi"/>
          <w:szCs w:val="24"/>
        </w:rPr>
        <w:t>PM</w:t>
      </w:r>
      <w:r w:rsidR="000214C5">
        <w:rPr>
          <w:rFonts w:cstheme="minorHAnsi"/>
          <w:szCs w:val="24"/>
        </w:rPr>
        <w:t>-sum</w:t>
      </w:r>
      <w:r w:rsidRPr="0035089D">
        <w:rPr>
          <w:rFonts w:cstheme="minorHAnsi"/>
          <w:szCs w:val="24"/>
        </w:rPr>
        <w:t xml:space="preserve"> = 0,59 kg/puurauk;</w:t>
      </w:r>
    </w:p>
    <w:p w14:paraId="25202604" w14:textId="77777777" w:rsidR="00FE17F3" w:rsidRPr="0035089D" w:rsidRDefault="00FE17F3" w:rsidP="00D82847">
      <w:pPr>
        <w:pStyle w:val="ListParagraph"/>
        <w:numPr>
          <w:ilvl w:val="0"/>
          <w:numId w:val="2"/>
        </w:numPr>
        <w:rPr>
          <w:rFonts w:cstheme="minorHAnsi"/>
          <w:szCs w:val="24"/>
        </w:rPr>
      </w:pPr>
      <w:r w:rsidRPr="0035089D">
        <w:rPr>
          <w:rFonts w:cstheme="minorHAnsi"/>
          <w:szCs w:val="24"/>
        </w:rPr>
        <w:t>PM</w:t>
      </w:r>
      <w:r w:rsidRPr="0035089D">
        <w:rPr>
          <w:rFonts w:cstheme="minorHAnsi"/>
          <w:szCs w:val="24"/>
          <w:vertAlign w:val="subscript"/>
        </w:rPr>
        <w:t>10</w:t>
      </w:r>
      <w:r w:rsidRPr="0035089D">
        <w:rPr>
          <w:rFonts w:cstheme="minorHAnsi"/>
          <w:szCs w:val="24"/>
        </w:rPr>
        <w:t xml:space="preserve"> = 0,31 kg/puurauk;</w:t>
      </w:r>
    </w:p>
    <w:p w14:paraId="5D5F3DFE" w14:textId="17A091EC" w:rsidR="001F1BAF" w:rsidRPr="0035089D" w:rsidRDefault="00FE17F3" w:rsidP="00D82847">
      <w:pPr>
        <w:pStyle w:val="ListParagraph"/>
        <w:numPr>
          <w:ilvl w:val="0"/>
          <w:numId w:val="2"/>
        </w:numPr>
        <w:rPr>
          <w:rFonts w:cstheme="minorHAnsi"/>
          <w:szCs w:val="24"/>
        </w:rPr>
      </w:pPr>
      <w:r w:rsidRPr="0035089D">
        <w:rPr>
          <w:rFonts w:cstheme="minorHAnsi"/>
          <w:szCs w:val="24"/>
        </w:rPr>
        <w:t>PM</w:t>
      </w:r>
      <w:r w:rsidRPr="0035089D">
        <w:rPr>
          <w:rFonts w:cstheme="minorHAnsi"/>
          <w:szCs w:val="24"/>
          <w:vertAlign w:val="subscript"/>
        </w:rPr>
        <w:t>2,5</w:t>
      </w:r>
      <w:r w:rsidRPr="0035089D">
        <w:rPr>
          <w:rFonts w:cstheme="minorHAnsi"/>
          <w:szCs w:val="24"/>
        </w:rPr>
        <w:t xml:space="preserve"> = 0,31 kg/puurauk.</w:t>
      </w:r>
    </w:p>
    <w:p w14:paraId="40E509B1" w14:textId="5DD58CFC" w:rsidR="00554D02" w:rsidRPr="004A00B6" w:rsidRDefault="00554D02" w:rsidP="00D82847">
      <w:pPr>
        <w:spacing w:after="160" w:line="259" w:lineRule="auto"/>
        <w:jc w:val="both"/>
        <w:rPr>
          <w:rFonts w:cstheme="minorHAnsi"/>
        </w:rPr>
      </w:pPr>
      <w:r w:rsidRPr="004A00B6">
        <w:rPr>
          <w:rFonts w:cstheme="minorHAnsi"/>
        </w:rPr>
        <w:t>Puurim</w:t>
      </w:r>
      <w:r w:rsidR="00CC4698" w:rsidRPr="004A00B6">
        <w:rPr>
          <w:rFonts w:cstheme="minorHAnsi"/>
        </w:rPr>
        <w:t>i</w:t>
      </w:r>
      <w:r w:rsidRPr="004A00B6">
        <w:rPr>
          <w:rFonts w:cstheme="minorHAnsi"/>
        </w:rPr>
        <w:t xml:space="preserve">sega eralduvate </w:t>
      </w:r>
      <w:r w:rsidR="00092C72" w:rsidRPr="004A00B6">
        <w:rPr>
          <w:rFonts w:cstheme="minorHAnsi"/>
        </w:rPr>
        <w:t xml:space="preserve">osakeste aastase heitkoguse leidmiseks on vajalik teada puuritavate puuraukude arvu. </w:t>
      </w:r>
      <w:r w:rsidR="001F47B5" w:rsidRPr="004A00B6">
        <w:rPr>
          <w:rFonts w:cstheme="minorHAnsi"/>
        </w:rPr>
        <w:t xml:space="preserve">Korraga </w:t>
      </w:r>
      <w:r w:rsidR="00B90A68" w:rsidRPr="004A00B6">
        <w:rPr>
          <w:rFonts w:cstheme="minorHAnsi"/>
        </w:rPr>
        <w:t xml:space="preserve">lõhatakse </w:t>
      </w:r>
      <w:r w:rsidR="001C12D0">
        <w:rPr>
          <w:rFonts w:cstheme="minorHAnsi"/>
        </w:rPr>
        <w:t xml:space="preserve">keskmiselt </w:t>
      </w:r>
      <w:r w:rsidR="00D07919" w:rsidRPr="004A00B6">
        <w:rPr>
          <w:rFonts w:cstheme="minorHAnsi"/>
        </w:rPr>
        <w:t xml:space="preserve">ligikaudu </w:t>
      </w:r>
      <w:r w:rsidR="001C12D0">
        <w:rPr>
          <w:rFonts w:cstheme="minorHAnsi"/>
        </w:rPr>
        <w:t>4</w:t>
      </w:r>
      <w:r w:rsidR="00D07919" w:rsidRPr="004A00B6">
        <w:rPr>
          <w:rFonts w:cstheme="minorHAnsi"/>
        </w:rPr>
        <w:t> </w:t>
      </w:r>
      <w:r w:rsidR="001C12D0">
        <w:rPr>
          <w:rFonts w:cstheme="minorHAnsi"/>
        </w:rPr>
        <w:t>5</w:t>
      </w:r>
      <w:r w:rsidR="00D07919" w:rsidRPr="004A00B6">
        <w:rPr>
          <w:rFonts w:cstheme="minorHAnsi"/>
        </w:rPr>
        <w:t>00 m</w:t>
      </w:r>
      <w:r w:rsidR="00D07919" w:rsidRPr="004A00B6">
        <w:rPr>
          <w:rFonts w:cstheme="minorHAnsi"/>
          <w:vertAlign w:val="superscript"/>
        </w:rPr>
        <w:t>3</w:t>
      </w:r>
      <w:r w:rsidR="00CB3356" w:rsidRPr="004A00B6">
        <w:rPr>
          <w:rFonts w:cstheme="minorHAnsi"/>
        </w:rPr>
        <w:t xml:space="preserve"> maavara</w:t>
      </w:r>
      <w:r w:rsidR="005A4E5C" w:rsidRPr="004A00B6">
        <w:rPr>
          <w:rFonts w:cstheme="minorHAnsi"/>
        </w:rPr>
        <w:t xml:space="preserve">, mille tarbeks on vajalik puurida eeldatavalt </w:t>
      </w:r>
      <w:r w:rsidR="00955851">
        <w:rPr>
          <w:rFonts w:cstheme="minorHAnsi"/>
        </w:rPr>
        <w:t xml:space="preserve">u </w:t>
      </w:r>
      <w:r w:rsidR="002340D7">
        <w:rPr>
          <w:rFonts w:cstheme="minorHAnsi"/>
        </w:rPr>
        <w:t>60</w:t>
      </w:r>
      <w:r w:rsidR="005A4E5C" w:rsidRPr="004A00B6">
        <w:rPr>
          <w:rFonts w:cstheme="minorHAnsi"/>
        </w:rPr>
        <w:t xml:space="preserve"> puurauku</w:t>
      </w:r>
      <w:r w:rsidR="002B2ABC" w:rsidRPr="004A00B6">
        <w:rPr>
          <w:rFonts w:cstheme="minorHAnsi"/>
        </w:rPr>
        <w:t xml:space="preserve"> (laengutihedusel </w:t>
      </w:r>
      <w:r w:rsidR="00955851">
        <w:rPr>
          <w:rFonts w:cstheme="minorHAnsi"/>
        </w:rPr>
        <w:t>7,</w:t>
      </w:r>
      <w:r w:rsidR="002340D7">
        <w:rPr>
          <w:rFonts w:cstheme="minorHAnsi"/>
        </w:rPr>
        <w:t>5</w:t>
      </w:r>
      <w:r w:rsidR="002B2ABC" w:rsidRPr="004A00B6">
        <w:rPr>
          <w:rFonts w:cstheme="minorHAnsi"/>
        </w:rPr>
        <w:t> m</w:t>
      </w:r>
      <w:r w:rsidR="002B2ABC" w:rsidRPr="004A00B6">
        <w:rPr>
          <w:rFonts w:cstheme="minorHAnsi"/>
          <w:vertAlign w:val="superscript"/>
        </w:rPr>
        <w:t>2</w:t>
      </w:r>
      <w:r w:rsidR="002B2ABC" w:rsidRPr="004A00B6">
        <w:rPr>
          <w:rFonts w:cstheme="minorHAnsi"/>
        </w:rPr>
        <w:t>/puurauk)</w:t>
      </w:r>
      <w:r w:rsidR="005A4E5C" w:rsidRPr="004A00B6">
        <w:rPr>
          <w:rFonts w:cstheme="minorHAnsi"/>
        </w:rPr>
        <w:t>. Aastase kaevandamise mahu lõhkamiseks tuleb seega puurida vastavalt:</w:t>
      </w:r>
    </w:p>
    <w:p w14:paraId="63C30F62" w14:textId="66EAD957" w:rsidR="005A4E5C" w:rsidRPr="00CB7AF6" w:rsidRDefault="002340D7" w:rsidP="00292D96">
      <w:pPr>
        <w:spacing w:after="160" w:line="259" w:lineRule="auto"/>
        <w:jc w:val="center"/>
        <w:rPr>
          <w:rFonts w:cstheme="minorHAnsi"/>
        </w:rPr>
      </w:pPr>
      <w:r>
        <w:rPr>
          <w:rFonts w:cstheme="minorHAnsi"/>
        </w:rPr>
        <w:t>10</w:t>
      </w:r>
      <w:r w:rsidR="00AA5AB2">
        <w:rPr>
          <w:rFonts w:cstheme="minorHAnsi"/>
        </w:rPr>
        <w:t>0</w:t>
      </w:r>
      <w:r w:rsidR="004A00B6" w:rsidRPr="00CB7AF6">
        <w:rPr>
          <w:rFonts w:cstheme="minorHAnsi"/>
        </w:rPr>
        <w:t xml:space="preserve"> </w:t>
      </w:r>
      <w:r w:rsidR="00955851">
        <w:rPr>
          <w:rFonts w:cstheme="minorHAnsi"/>
        </w:rPr>
        <w:t>00</w:t>
      </w:r>
      <w:r w:rsidR="004A00B6" w:rsidRPr="00CB7AF6">
        <w:rPr>
          <w:rFonts w:cstheme="minorHAnsi"/>
        </w:rPr>
        <w:t>0</w:t>
      </w:r>
      <w:r w:rsidR="009466BC" w:rsidRPr="00CB7AF6">
        <w:rPr>
          <w:rFonts w:cstheme="minorHAnsi"/>
        </w:rPr>
        <w:t xml:space="preserve"> </w:t>
      </w:r>
      <w:r w:rsidR="00F1133C" w:rsidRPr="00CB7AF6">
        <w:rPr>
          <w:rFonts w:cstheme="minorHAnsi"/>
        </w:rPr>
        <w:t>m</w:t>
      </w:r>
      <w:r w:rsidR="00F1133C" w:rsidRPr="00CB7AF6">
        <w:rPr>
          <w:rFonts w:cstheme="minorHAnsi"/>
          <w:vertAlign w:val="superscript"/>
        </w:rPr>
        <w:t>3</w:t>
      </w:r>
      <w:r w:rsidR="005A4E5C" w:rsidRPr="00CB7AF6">
        <w:rPr>
          <w:rFonts w:cstheme="minorHAnsi"/>
        </w:rPr>
        <w:t xml:space="preserve"> /</w:t>
      </w:r>
      <w:r w:rsidR="00527A47" w:rsidRPr="00CB7AF6">
        <w:rPr>
          <w:rFonts w:cstheme="minorHAnsi"/>
        </w:rPr>
        <w:t xml:space="preserve"> </w:t>
      </w:r>
      <w:r>
        <w:rPr>
          <w:rFonts w:cstheme="minorHAnsi"/>
        </w:rPr>
        <w:t>4</w:t>
      </w:r>
      <w:r w:rsidR="00752A6D" w:rsidRPr="00CB7AF6">
        <w:rPr>
          <w:rFonts w:cstheme="minorHAnsi"/>
        </w:rPr>
        <w:t xml:space="preserve"> </w:t>
      </w:r>
      <w:r>
        <w:rPr>
          <w:rFonts w:cstheme="minorHAnsi"/>
        </w:rPr>
        <w:t>5</w:t>
      </w:r>
      <w:r w:rsidR="00752A6D" w:rsidRPr="00CB7AF6">
        <w:rPr>
          <w:rFonts w:cstheme="minorHAnsi"/>
        </w:rPr>
        <w:t xml:space="preserve">00 </w:t>
      </w:r>
      <w:r w:rsidR="00F1133C" w:rsidRPr="00CB7AF6">
        <w:rPr>
          <w:rFonts w:cstheme="minorHAnsi"/>
        </w:rPr>
        <w:t>m</w:t>
      </w:r>
      <w:r w:rsidR="00F1133C" w:rsidRPr="00CB7AF6">
        <w:rPr>
          <w:rFonts w:cstheme="minorHAnsi"/>
          <w:vertAlign w:val="superscript"/>
        </w:rPr>
        <w:t xml:space="preserve">3 </w:t>
      </w:r>
      <w:r w:rsidR="00752A6D" w:rsidRPr="00CB7AF6">
        <w:rPr>
          <w:rFonts w:cstheme="minorHAnsi"/>
        </w:rPr>
        <w:t xml:space="preserve">x </w:t>
      </w:r>
      <w:r>
        <w:rPr>
          <w:rFonts w:cstheme="minorHAnsi"/>
        </w:rPr>
        <w:t>60</w:t>
      </w:r>
      <w:r w:rsidR="00752A6D" w:rsidRPr="00CB7AF6">
        <w:rPr>
          <w:rFonts w:cstheme="minorHAnsi"/>
        </w:rPr>
        <w:t xml:space="preserve"> = </w:t>
      </w:r>
      <w:r>
        <w:rPr>
          <w:rFonts w:cstheme="minorHAnsi"/>
        </w:rPr>
        <w:t>1</w:t>
      </w:r>
      <w:r w:rsidR="00496B1F">
        <w:rPr>
          <w:rFonts w:cstheme="minorHAnsi"/>
        </w:rPr>
        <w:t xml:space="preserve"> </w:t>
      </w:r>
      <w:r>
        <w:rPr>
          <w:rFonts w:cstheme="minorHAnsi"/>
        </w:rPr>
        <w:t>333</w:t>
      </w:r>
      <w:r w:rsidR="009466BC" w:rsidRPr="00CB7AF6">
        <w:rPr>
          <w:rFonts w:cstheme="minorHAnsi"/>
        </w:rPr>
        <w:t xml:space="preserve"> lõhke-puurauku</w:t>
      </w:r>
    </w:p>
    <w:p w14:paraId="2F5B82A4" w14:textId="0EAD4ABA" w:rsidR="0051506A" w:rsidRPr="00CB7AF6" w:rsidRDefault="0051506A" w:rsidP="00D82847">
      <w:pPr>
        <w:spacing w:after="160" w:line="259" w:lineRule="auto"/>
        <w:jc w:val="both"/>
        <w:rPr>
          <w:rFonts w:cstheme="minorHAnsi"/>
        </w:rPr>
      </w:pPr>
      <w:r w:rsidRPr="00CB7AF6">
        <w:rPr>
          <w:rFonts w:cstheme="minorHAnsi"/>
        </w:rPr>
        <w:t>Lähtudes eeltoodud osakeste erihei</w:t>
      </w:r>
      <w:r w:rsidR="00DA44B6" w:rsidRPr="00CB7AF6">
        <w:rPr>
          <w:rFonts w:cstheme="minorHAnsi"/>
        </w:rPr>
        <w:t>detest</w:t>
      </w:r>
      <w:r w:rsidRPr="00CB7AF6">
        <w:rPr>
          <w:rFonts w:cstheme="minorHAnsi"/>
        </w:rPr>
        <w:t xml:space="preserve"> ning </w:t>
      </w:r>
      <w:r w:rsidR="00DA44B6" w:rsidRPr="00CB7AF6">
        <w:rPr>
          <w:rFonts w:cstheme="minorHAnsi"/>
        </w:rPr>
        <w:t xml:space="preserve">puurmasina garanteeritud </w:t>
      </w:r>
      <w:r w:rsidR="00E15758" w:rsidRPr="00CB7AF6">
        <w:rPr>
          <w:rFonts w:cstheme="minorHAnsi"/>
        </w:rPr>
        <w:t>püüdesüsteemi efektiivsusest, on arvutuslikud aastased heitkogused järgmised:</w:t>
      </w:r>
    </w:p>
    <w:p w14:paraId="6DD6C24C" w14:textId="388DDC88" w:rsidR="000F3489" w:rsidRPr="005E3947" w:rsidRDefault="000F3489" w:rsidP="00D82847">
      <w:pPr>
        <w:pStyle w:val="ListParagraph"/>
        <w:numPr>
          <w:ilvl w:val="0"/>
          <w:numId w:val="2"/>
        </w:numPr>
        <w:rPr>
          <w:rFonts w:cstheme="minorHAnsi"/>
          <w:szCs w:val="24"/>
        </w:rPr>
      </w:pPr>
      <w:r w:rsidRPr="005E3947">
        <w:rPr>
          <w:rFonts w:cstheme="minorHAnsi"/>
          <w:szCs w:val="24"/>
        </w:rPr>
        <w:t>PM</w:t>
      </w:r>
      <w:r w:rsidR="000214C5">
        <w:rPr>
          <w:rFonts w:cstheme="minorHAnsi"/>
          <w:szCs w:val="24"/>
        </w:rPr>
        <w:t>-sum</w:t>
      </w:r>
      <w:r w:rsidRPr="005E3947">
        <w:rPr>
          <w:rFonts w:cstheme="minorHAnsi"/>
          <w:szCs w:val="24"/>
        </w:rPr>
        <w:t xml:space="preserve"> = </w:t>
      </w:r>
      <w:r w:rsidR="00B67EE1">
        <w:rPr>
          <w:rFonts w:cstheme="minorHAnsi"/>
          <w:szCs w:val="24"/>
        </w:rPr>
        <w:t>1 333</w:t>
      </w:r>
      <w:r w:rsidR="005E3947" w:rsidRPr="005E3947">
        <w:rPr>
          <w:rFonts w:cstheme="minorHAnsi"/>
        </w:rPr>
        <w:t xml:space="preserve"> </w:t>
      </w:r>
      <w:r w:rsidRPr="005E3947">
        <w:rPr>
          <w:rFonts w:cstheme="minorHAnsi"/>
          <w:szCs w:val="24"/>
        </w:rPr>
        <w:t xml:space="preserve">x 0,59 </w:t>
      </w:r>
      <w:r w:rsidR="006B5D77" w:rsidRPr="005E3947">
        <w:rPr>
          <w:rFonts w:cstheme="minorHAnsi"/>
          <w:szCs w:val="24"/>
        </w:rPr>
        <w:t>/ 1</w:t>
      </w:r>
      <w:r w:rsidR="002633FB" w:rsidRPr="005E3947">
        <w:rPr>
          <w:rFonts w:cstheme="minorHAnsi"/>
          <w:szCs w:val="24"/>
        </w:rPr>
        <w:t xml:space="preserve"> </w:t>
      </w:r>
      <w:r w:rsidR="006B5D77" w:rsidRPr="005E3947">
        <w:rPr>
          <w:rFonts w:cstheme="minorHAnsi"/>
          <w:szCs w:val="24"/>
        </w:rPr>
        <w:t xml:space="preserve">000 </w:t>
      </w:r>
      <w:r w:rsidRPr="005E3947">
        <w:rPr>
          <w:rFonts w:cstheme="minorHAnsi"/>
          <w:szCs w:val="24"/>
        </w:rPr>
        <w:t xml:space="preserve">= </w:t>
      </w:r>
      <w:r w:rsidR="00B67EE1">
        <w:rPr>
          <w:rFonts w:cstheme="minorHAnsi"/>
          <w:szCs w:val="24"/>
        </w:rPr>
        <w:t>0,787</w:t>
      </w:r>
      <w:r w:rsidR="005E3947" w:rsidRPr="005E3947">
        <w:rPr>
          <w:rFonts w:cstheme="minorHAnsi"/>
          <w:szCs w:val="24"/>
        </w:rPr>
        <w:t xml:space="preserve"> </w:t>
      </w:r>
      <w:r w:rsidRPr="005E3947">
        <w:rPr>
          <w:rFonts w:cstheme="minorHAnsi"/>
          <w:szCs w:val="24"/>
        </w:rPr>
        <w:t>t/a, millest õhku eraldub 0,0</w:t>
      </w:r>
      <w:r w:rsidR="00B67EE1">
        <w:rPr>
          <w:rFonts w:cstheme="minorHAnsi"/>
          <w:szCs w:val="24"/>
        </w:rPr>
        <w:t>04</w:t>
      </w:r>
      <w:r w:rsidRPr="005E3947">
        <w:rPr>
          <w:rFonts w:cstheme="minorHAnsi"/>
          <w:szCs w:val="24"/>
        </w:rPr>
        <w:t xml:space="preserve"> t/a</w:t>
      </w:r>
      <w:r w:rsidR="008659C5" w:rsidRPr="005E3947">
        <w:rPr>
          <w:rFonts w:cstheme="minorHAnsi"/>
          <w:szCs w:val="24"/>
        </w:rPr>
        <w:t>;</w:t>
      </w:r>
    </w:p>
    <w:p w14:paraId="62E8DE1C" w14:textId="1A8D58C9" w:rsidR="000F3489" w:rsidRPr="005E3947" w:rsidRDefault="000F3489" w:rsidP="00D82847">
      <w:pPr>
        <w:pStyle w:val="ListParagraph"/>
        <w:numPr>
          <w:ilvl w:val="0"/>
          <w:numId w:val="2"/>
        </w:numPr>
        <w:rPr>
          <w:rFonts w:cstheme="minorHAnsi"/>
          <w:szCs w:val="24"/>
        </w:rPr>
      </w:pPr>
      <w:r w:rsidRPr="005E3947">
        <w:rPr>
          <w:rFonts w:cstheme="minorHAnsi"/>
          <w:szCs w:val="24"/>
        </w:rPr>
        <w:t>PM</w:t>
      </w:r>
      <w:r w:rsidRPr="005E3947">
        <w:rPr>
          <w:rFonts w:cstheme="minorHAnsi"/>
          <w:szCs w:val="24"/>
          <w:vertAlign w:val="subscript"/>
        </w:rPr>
        <w:t xml:space="preserve">10 </w:t>
      </w:r>
      <w:r w:rsidRPr="005E3947">
        <w:rPr>
          <w:rFonts w:cstheme="minorHAnsi"/>
          <w:szCs w:val="24"/>
        </w:rPr>
        <w:t xml:space="preserve">= </w:t>
      </w:r>
      <w:r w:rsidR="00B67EE1">
        <w:rPr>
          <w:rFonts w:cstheme="minorHAnsi"/>
          <w:szCs w:val="24"/>
        </w:rPr>
        <w:t>1</w:t>
      </w:r>
      <w:r w:rsidR="00B67EE1">
        <w:rPr>
          <w:rFonts w:cstheme="minorHAnsi"/>
          <w:szCs w:val="24"/>
        </w:rPr>
        <w:t> </w:t>
      </w:r>
      <w:r w:rsidR="00B67EE1">
        <w:rPr>
          <w:rFonts w:cstheme="minorHAnsi"/>
          <w:szCs w:val="24"/>
        </w:rPr>
        <w:t>333</w:t>
      </w:r>
      <w:r w:rsidR="00B67EE1" w:rsidRPr="005E3947">
        <w:rPr>
          <w:rFonts w:cstheme="minorHAnsi"/>
        </w:rPr>
        <w:t xml:space="preserve"> </w:t>
      </w:r>
      <w:r w:rsidRPr="005E3947">
        <w:rPr>
          <w:rFonts w:cstheme="minorHAnsi"/>
          <w:szCs w:val="24"/>
        </w:rPr>
        <w:t xml:space="preserve">x 0,31 </w:t>
      </w:r>
      <w:r w:rsidR="006B5D77" w:rsidRPr="005E3947">
        <w:rPr>
          <w:rFonts w:cstheme="minorHAnsi"/>
          <w:szCs w:val="24"/>
        </w:rPr>
        <w:t>/ 1</w:t>
      </w:r>
      <w:r w:rsidR="002633FB" w:rsidRPr="005E3947">
        <w:rPr>
          <w:rFonts w:cstheme="minorHAnsi"/>
          <w:szCs w:val="24"/>
        </w:rPr>
        <w:t xml:space="preserve"> </w:t>
      </w:r>
      <w:r w:rsidR="006B5D77" w:rsidRPr="005E3947">
        <w:rPr>
          <w:rFonts w:cstheme="minorHAnsi"/>
          <w:szCs w:val="24"/>
        </w:rPr>
        <w:t xml:space="preserve">000 </w:t>
      </w:r>
      <w:r w:rsidRPr="005E3947">
        <w:rPr>
          <w:rFonts w:cstheme="minorHAnsi"/>
          <w:szCs w:val="24"/>
        </w:rPr>
        <w:t xml:space="preserve">= </w:t>
      </w:r>
      <w:r w:rsidR="00B67EE1">
        <w:rPr>
          <w:rFonts w:cstheme="minorHAnsi"/>
          <w:szCs w:val="24"/>
        </w:rPr>
        <w:t>0</w:t>
      </w:r>
      <w:r w:rsidR="00496B1F">
        <w:rPr>
          <w:rFonts w:cstheme="minorHAnsi"/>
          <w:szCs w:val="24"/>
        </w:rPr>
        <w:t>,</w:t>
      </w:r>
      <w:r w:rsidR="00B67EE1">
        <w:rPr>
          <w:rFonts w:cstheme="minorHAnsi"/>
          <w:szCs w:val="24"/>
        </w:rPr>
        <w:t>413</w:t>
      </w:r>
      <w:r w:rsidRPr="005E3947">
        <w:rPr>
          <w:rFonts w:cstheme="minorHAnsi"/>
          <w:szCs w:val="24"/>
        </w:rPr>
        <w:t xml:space="preserve"> t/a, millest õhku eraldub 0,0</w:t>
      </w:r>
      <w:r w:rsidR="005873AD" w:rsidRPr="005E3947">
        <w:rPr>
          <w:rFonts w:cstheme="minorHAnsi"/>
          <w:szCs w:val="24"/>
        </w:rPr>
        <w:t>0</w:t>
      </w:r>
      <w:r w:rsidR="00B67EE1">
        <w:rPr>
          <w:rFonts w:cstheme="minorHAnsi"/>
          <w:szCs w:val="24"/>
        </w:rPr>
        <w:t>2</w:t>
      </w:r>
      <w:r w:rsidRPr="005E3947">
        <w:rPr>
          <w:rFonts w:cstheme="minorHAnsi"/>
          <w:szCs w:val="24"/>
        </w:rPr>
        <w:t xml:space="preserve"> t/a;</w:t>
      </w:r>
    </w:p>
    <w:p w14:paraId="7324767D" w14:textId="35608CAC" w:rsidR="002373E0" w:rsidRPr="005E3947" w:rsidRDefault="000F3489" w:rsidP="00D82847">
      <w:pPr>
        <w:pStyle w:val="ListParagraph"/>
        <w:numPr>
          <w:ilvl w:val="0"/>
          <w:numId w:val="2"/>
        </w:numPr>
        <w:spacing w:before="120" w:after="240"/>
        <w:ind w:left="357" w:hanging="357"/>
        <w:contextualSpacing w:val="0"/>
        <w:rPr>
          <w:rFonts w:cstheme="minorHAnsi"/>
          <w:szCs w:val="24"/>
        </w:rPr>
      </w:pPr>
      <w:r w:rsidRPr="005E3947">
        <w:rPr>
          <w:rFonts w:cstheme="minorHAnsi"/>
          <w:szCs w:val="24"/>
        </w:rPr>
        <w:t>PM</w:t>
      </w:r>
      <w:r w:rsidRPr="005E3947">
        <w:rPr>
          <w:rFonts w:cstheme="minorHAnsi"/>
          <w:szCs w:val="24"/>
          <w:vertAlign w:val="subscript"/>
        </w:rPr>
        <w:t xml:space="preserve">2,5 </w:t>
      </w:r>
      <w:r w:rsidRPr="005E3947">
        <w:rPr>
          <w:rFonts w:cstheme="minorHAnsi"/>
          <w:szCs w:val="24"/>
        </w:rPr>
        <w:t xml:space="preserve">= </w:t>
      </w:r>
      <w:r w:rsidR="00B67EE1">
        <w:rPr>
          <w:rFonts w:cstheme="minorHAnsi"/>
          <w:szCs w:val="24"/>
        </w:rPr>
        <w:t>1</w:t>
      </w:r>
      <w:r w:rsidR="00B67EE1">
        <w:rPr>
          <w:rFonts w:cstheme="minorHAnsi"/>
          <w:szCs w:val="24"/>
        </w:rPr>
        <w:t> </w:t>
      </w:r>
      <w:r w:rsidR="00B67EE1">
        <w:rPr>
          <w:rFonts w:cstheme="minorHAnsi"/>
          <w:szCs w:val="24"/>
        </w:rPr>
        <w:t>333</w:t>
      </w:r>
      <w:r w:rsidR="00B67EE1" w:rsidRPr="005E3947">
        <w:rPr>
          <w:rFonts w:cstheme="minorHAnsi"/>
        </w:rPr>
        <w:t xml:space="preserve"> </w:t>
      </w:r>
      <w:r w:rsidRPr="005E3947">
        <w:rPr>
          <w:rFonts w:cstheme="minorHAnsi"/>
          <w:szCs w:val="24"/>
        </w:rPr>
        <w:t xml:space="preserve">x 0,31 </w:t>
      </w:r>
      <w:r w:rsidR="006B5D77" w:rsidRPr="005E3947">
        <w:rPr>
          <w:rFonts w:cstheme="minorHAnsi"/>
          <w:szCs w:val="24"/>
        </w:rPr>
        <w:t>/ 1</w:t>
      </w:r>
      <w:r w:rsidR="002633FB" w:rsidRPr="005E3947">
        <w:rPr>
          <w:rFonts w:cstheme="minorHAnsi"/>
          <w:szCs w:val="24"/>
        </w:rPr>
        <w:t xml:space="preserve"> </w:t>
      </w:r>
      <w:r w:rsidR="006B5D77" w:rsidRPr="005E3947">
        <w:rPr>
          <w:rFonts w:cstheme="minorHAnsi"/>
          <w:szCs w:val="24"/>
        </w:rPr>
        <w:t xml:space="preserve">000 </w:t>
      </w:r>
      <w:r w:rsidR="005873AD" w:rsidRPr="005E3947">
        <w:rPr>
          <w:rFonts w:cstheme="minorHAnsi"/>
          <w:szCs w:val="24"/>
        </w:rPr>
        <w:t xml:space="preserve">= </w:t>
      </w:r>
      <w:r w:rsidR="00B67EE1">
        <w:rPr>
          <w:rFonts w:cstheme="minorHAnsi"/>
          <w:szCs w:val="24"/>
        </w:rPr>
        <w:t>0</w:t>
      </w:r>
      <w:r w:rsidR="006B5D77" w:rsidRPr="005E3947">
        <w:rPr>
          <w:rFonts w:cstheme="minorHAnsi"/>
          <w:szCs w:val="24"/>
        </w:rPr>
        <w:t>,</w:t>
      </w:r>
      <w:r w:rsidR="00B67EE1">
        <w:rPr>
          <w:rFonts w:cstheme="minorHAnsi"/>
          <w:szCs w:val="24"/>
        </w:rPr>
        <w:t>413</w:t>
      </w:r>
      <w:r w:rsidR="005873AD" w:rsidRPr="005E3947">
        <w:rPr>
          <w:rFonts w:cstheme="minorHAnsi"/>
          <w:szCs w:val="24"/>
        </w:rPr>
        <w:t xml:space="preserve"> t/a, millest õhku eraldub 0,00</w:t>
      </w:r>
      <w:r w:rsidR="00B67EE1">
        <w:rPr>
          <w:rFonts w:cstheme="minorHAnsi"/>
          <w:szCs w:val="24"/>
        </w:rPr>
        <w:t>2</w:t>
      </w:r>
      <w:r w:rsidR="005873AD" w:rsidRPr="005E3947">
        <w:rPr>
          <w:rFonts w:cstheme="minorHAnsi"/>
          <w:szCs w:val="24"/>
        </w:rPr>
        <w:t xml:space="preserve"> t/a</w:t>
      </w:r>
      <w:r w:rsidRPr="005E3947">
        <w:rPr>
          <w:rFonts w:cstheme="minorHAnsi"/>
          <w:szCs w:val="24"/>
        </w:rPr>
        <w:t>.</w:t>
      </w:r>
    </w:p>
    <w:p w14:paraId="3A2A242C" w14:textId="39412E5D" w:rsidR="00C64204" w:rsidRPr="00C72094" w:rsidRDefault="00C64204" w:rsidP="00F750FD">
      <w:pPr>
        <w:spacing w:before="120" w:after="240"/>
        <w:jc w:val="both"/>
        <w:rPr>
          <w:rFonts w:cstheme="minorHAnsi"/>
        </w:rPr>
      </w:pPr>
      <w:r w:rsidRPr="00C72094">
        <w:rPr>
          <w:rFonts w:cstheme="minorHAnsi"/>
        </w:rPr>
        <w:t>Puurmasina arvestatav puurimiskiirus on umbes 60 m/h ehk 1 m/minutis. Puuritava augu sügavus on</w:t>
      </w:r>
      <w:r w:rsidR="00B67EE1">
        <w:rPr>
          <w:rFonts w:cstheme="minorHAnsi"/>
        </w:rPr>
        <w:t xml:space="preserve"> kuni 10</w:t>
      </w:r>
      <w:r w:rsidRPr="00C72094">
        <w:rPr>
          <w:rFonts w:cstheme="minorHAnsi"/>
        </w:rPr>
        <w:t xml:space="preserve"> m. Eeltoodu kohaselt puurib masin aastase lõhatava mahu kohaselt kokku</w:t>
      </w:r>
    </w:p>
    <w:p w14:paraId="77568533" w14:textId="410E14C8" w:rsidR="00C64204" w:rsidRPr="00C72094" w:rsidRDefault="00B67EE1" w:rsidP="00471308">
      <w:pPr>
        <w:spacing w:before="120" w:after="240"/>
        <w:jc w:val="center"/>
        <w:rPr>
          <w:rFonts w:cstheme="minorHAnsi"/>
        </w:rPr>
      </w:pPr>
      <w:r>
        <w:rPr>
          <w:rFonts w:cstheme="minorHAnsi"/>
        </w:rPr>
        <w:t>1 333</w:t>
      </w:r>
      <w:r w:rsidR="00C64204" w:rsidRPr="00C72094">
        <w:rPr>
          <w:rFonts w:cstheme="minorHAnsi"/>
        </w:rPr>
        <w:t xml:space="preserve"> x </w:t>
      </w:r>
      <w:r>
        <w:rPr>
          <w:rFonts w:cstheme="minorHAnsi"/>
        </w:rPr>
        <w:t>10</w:t>
      </w:r>
      <w:r w:rsidR="00C64204" w:rsidRPr="00C72094">
        <w:rPr>
          <w:rFonts w:cstheme="minorHAnsi"/>
        </w:rPr>
        <w:t xml:space="preserve"> m = </w:t>
      </w:r>
      <w:r w:rsidR="00077354">
        <w:rPr>
          <w:rFonts w:cstheme="minorHAnsi"/>
        </w:rPr>
        <w:t>1</w:t>
      </w:r>
      <w:r w:rsidR="00F750FD">
        <w:rPr>
          <w:rFonts w:cstheme="minorHAnsi"/>
        </w:rPr>
        <w:t>3</w:t>
      </w:r>
      <w:r w:rsidR="00077354">
        <w:rPr>
          <w:rFonts w:cstheme="minorHAnsi"/>
        </w:rPr>
        <w:t xml:space="preserve"> 333</w:t>
      </w:r>
      <w:r w:rsidR="00C64204" w:rsidRPr="00C72094">
        <w:rPr>
          <w:rFonts w:cstheme="minorHAnsi"/>
        </w:rPr>
        <w:t xml:space="preserve"> m</w:t>
      </w:r>
    </w:p>
    <w:p w14:paraId="51564AB6" w14:textId="28055D7F" w:rsidR="00C64204" w:rsidRPr="004074CD" w:rsidRDefault="00C64204" w:rsidP="00371746">
      <w:pPr>
        <w:spacing w:before="120" w:after="240"/>
        <w:jc w:val="both"/>
        <w:rPr>
          <w:rFonts w:cstheme="minorHAnsi"/>
        </w:rPr>
      </w:pPr>
      <w:r w:rsidRPr="0095726F">
        <w:rPr>
          <w:rFonts w:cstheme="minorHAnsi"/>
        </w:rPr>
        <w:t xml:space="preserve">Puurimiseks kuluv aeg oleks seega kokku </w:t>
      </w:r>
      <w:r w:rsidR="00371746">
        <w:rPr>
          <w:rFonts w:ascii="Times New Roman" w:hAnsi="Times New Roman"/>
        </w:rPr>
        <w:t>~</w:t>
      </w:r>
      <w:r w:rsidR="00077354">
        <w:rPr>
          <w:rFonts w:cstheme="minorHAnsi"/>
        </w:rPr>
        <w:t>222</w:t>
      </w:r>
      <w:r w:rsidRPr="0095726F">
        <w:rPr>
          <w:rFonts w:cstheme="minorHAnsi"/>
        </w:rPr>
        <w:t xml:space="preserve"> h, mille kohaselt oleksid hetkelised </w:t>
      </w:r>
      <w:r w:rsidRPr="004074CD">
        <w:rPr>
          <w:rFonts w:cstheme="minorHAnsi"/>
        </w:rPr>
        <w:t>heitkogused järgmised:</w:t>
      </w:r>
    </w:p>
    <w:p w14:paraId="3805600B" w14:textId="22EFD12F" w:rsidR="00C64204" w:rsidRPr="004074CD" w:rsidRDefault="00C64204" w:rsidP="008E491D">
      <w:pPr>
        <w:pStyle w:val="ListParagraph"/>
        <w:numPr>
          <w:ilvl w:val="0"/>
          <w:numId w:val="15"/>
        </w:numPr>
        <w:spacing w:before="120" w:after="240"/>
        <w:rPr>
          <w:rFonts w:cstheme="minorHAnsi"/>
        </w:rPr>
      </w:pPr>
      <w:r w:rsidRPr="004074CD">
        <w:rPr>
          <w:rFonts w:cstheme="minorHAnsi"/>
        </w:rPr>
        <w:t xml:space="preserve">PM-sum = </w:t>
      </w:r>
      <w:r w:rsidR="00077354">
        <w:rPr>
          <w:rFonts w:cstheme="minorHAnsi"/>
        </w:rPr>
        <w:t>4</w:t>
      </w:r>
      <w:r w:rsidR="008B1D38">
        <w:rPr>
          <w:rFonts w:cstheme="minorHAnsi"/>
        </w:rPr>
        <w:t xml:space="preserve"> 000</w:t>
      </w:r>
      <w:r w:rsidRPr="004074CD">
        <w:rPr>
          <w:rFonts w:cstheme="minorHAnsi"/>
        </w:rPr>
        <w:t xml:space="preserve"> g / </w:t>
      </w:r>
      <w:r w:rsidR="00E95A1F">
        <w:rPr>
          <w:rFonts w:cstheme="minorHAnsi"/>
        </w:rPr>
        <w:t>799</w:t>
      </w:r>
      <w:r w:rsidR="00AD530F">
        <w:rPr>
          <w:rFonts w:cstheme="minorHAnsi"/>
        </w:rPr>
        <w:t xml:space="preserve"> </w:t>
      </w:r>
      <w:r w:rsidR="00E95A1F">
        <w:rPr>
          <w:rFonts w:cstheme="minorHAnsi"/>
        </w:rPr>
        <w:t>2</w:t>
      </w:r>
      <w:r w:rsidR="00AD530F">
        <w:rPr>
          <w:rFonts w:cstheme="minorHAnsi"/>
        </w:rPr>
        <w:t>00</w:t>
      </w:r>
      <w:r w:rsidRPr="004074CD">
        <w:rPr>
          <w:rFonts w:cstheme="minorHAnsi"/>
        </w:rPr>
        <w:t xml:space="preserve"> s = 0,0</w:t>
      </w:r>
      <w:r w:rsidR="00AE3088">
        <w:rPr>
          <w:rFonts w:cstheme="minorHAnsi"/>
        </w:rPr>
        <w:t>0</w:t>
      </w:r>
      <w:r w:rsidR="00E95A1F">
        <w:rPr>
          <w:rFonts w:cstheme="minorHAnsi"/>
        </w:rPr>
        <w:t>5</w:t>
      </w:r>
      <w:r w:rsidRPr="004074CD">
        <w:rPr>
          <w:rFonts w:cstheme="minorHAnsi"/>
        </w:rPr>
        <w:t xml:space="preserve"> g/s;</w:t>
      </w:r>
    </w:p>
    <w:p w14:paraId="4142557F" w14:textId="4BCC1E5E" w:rsidR="00C64204" w:rsidRPr="004074CD" w:rsidRDefault="00C64204" w:rsidP="008E491D">
      <w:pPr>
        <w:pStyle w:val="ListParagraph"/>
        <w:numPr>
          <w:ilvl w:val="0"/>
          <w:numId w:val="15"/>
        </w:numPr>
        <w:spacing w:before="120" w:after="240"/>
        <w:rPr>
          <w:rFonts w:cstheme="minorHAnsi"/>
        </w:rPr>
      </w:pPr>
      <w:r w:rsidRPr="004074CD">
        <w:rPr>
          <w:rFonts w:cstheme="minorHAnsi"/>
        </w:rPr>
        <w:t>PM</w:t>
      </w:r>
      <w:r w:rsidRPr="00AE3088">
        <w:rPr>
          <w:rFonts w:cstheme="minorHAnsi"/>
          <w:vertAlign w:val="subscript"/>
        </w:rPr>
        <w:t>10</w:t>
      </w:r>
      <w:r w:rsidRPr="004074CD">
        <w:rPr>
          <w:rFonts w:cstheme="minorHAnsi"/>
        </w:rPr>
        <w:t xml:space="preserve"> = </w:t>
      </w:r>
      <w:r w:rsidR="00077354">
        <w:rPr>
          <w:rFonts w:cstheme="minorHAnsi"/>
        </w:rPr>
        <w:t>2</w:t>
      </w:r>
      <w:r w:rsidR="000A2A77" w:rsidRPr="004074CD">
        <w:rPr>
          <w:rFonts w:cstheme="minorHAnsi"/>
        </w:rPr>
        <w:t xml:space="preserve"> </w:t>
      </w:r>
      <w:r w:rsidR="006C2B28">
        <w:rPr>
          <w:rFonts w:cstheme="minorHAnsi"/>
        </w:rPr>
        <w:t>000</w:t>
      </w:r>
      <w:r w:rsidRPr="004074CD">
        <w:rPr>
          <w:rFonts w:cstheme="minorHAnsi"/>
        </w:rPr>
        <w:t xml:space="preserve"> g / </w:t>
      </w:r>
      <w:r w:rsidR="00E95A1F">
        <w:rPr>
          <w:rFonts w:cstheme="minorHAnsi"/>
        </w:rPr>
        <w:t>799</w:t>
      </w:r>
      <w:r w:rsidR="00AD530F">
        <w:rPr>
          <w:rFonts w:cstheme="minorHAnsi"/>
        </w:rPr>
        <w:t> </w:t>
      </w:r>
      <w:r w:rsidR="00E95A1F">
        <w:rPr>
          <w:rFonts w:cstheme="minorHAnsi"/>
        </w:rPr>
        <w:t>2</w:t>
      </w:r>
      <w:r w:rsidR="00AD530F">
        <w:rPr>
          <w:rFonts w:cstheme="minorHAnsi"/>
        </w:rPr>
        <w:t>00</w:t>
      </w:r>
      <w:r w:rsidR="00AD530F" w:rsidRPr="004074CD">
        <w:rPr>
          <w:rFonts w:cstheme="minorHAnsi"/>
        </w:rPr>
        <w:t xml:space="preserve"> </w:t>
      </w:r>
      <w:r w:rsidR="006C2B28">
        <w:rPr>
          <w:rFonts w:cstheme="minorHAnsi"/>
        </w:rPr>
        <w:t xml:space="preserve">s </w:t>
      </w:r>
      <w:r w:rsidRPr="004074CD">
        <w:rPr>
          <w:rFonts w:cstheme="minorHAnsi"/>
        </w:rPr>
        <w:t>= 0,00</w:t>
      </w:r>
      <w:r w:rsidR="00E95A1F">
        <w:rPr>
          <w:rFonts w:cstheme="minorHAnsi"/>
        </w:rPr>
        <w:t>3</w:t>
      </w:r>
      <w:r w:rsidRPr="004074CD">
        <w:rPr>
          <w:rFonts w:cstheme="minorHAnsi"/>
        </w:rPr>
        <w:t xml:space="preserve"> g/s;</w:t>
      </w:r>
    </w:p>
    <w:p w14:paraId="336D8315" w14:textId="09890BFA" w:rsidR="008659C5" w:rsidRPr="004074CD" w:rsidRDefault="00C64204" w:rsidP="008659C5">
      <w:pPr>
        <w:pStyle w:val="ListParagraph"/>
        <w:numPr>
          <w:ilvl w:val="0"/>
          <w:numId w:val="15"/>
        </w:numPr>
        <w:spacing w:before="120" w:after="240"/>
        <w:rPr>
          <w:rFonts w:cstheme="minorHAnsi"/>
          <w:b/>
          <w:bCs/>
        </w:rPr>
      </w:pPr>
      <w:r w:rsidRPr="004074CD">
        <w:rPr>
          <w:rFonts w:cstheme="minorHAnsi"/>
        </w:rPr>
        <w:t>PM</w:t>
      </w:r>
      <w:r w:rsidRPr="00AE3088">
        <w:rPr>
          <w:rFonts w:cstheme="minorHAnsi"/>
          <w:vertAlign w:val="subscript"/>
        </w:rPr>
        <w:t>2,5</w:t>
      </w:r>
      <w:r w:rsidRPr="004074CD">
        <w:rPr>
          <w:rFonts w:cstheme="minorHAnsi"/>
        </w:rPr>
        <w:t xml:space="preserve"> = </w:t>
      </w:r>
      <w:r w:rsidR="00077354">
        <w:rPr>
          <w:rFonts w:cstheme="minorHAnsi"/>
        </w:rPr>
        <w:t>2</w:t>
      </w:r>
      <w:r w:rsidR="000A2A77" w:rsidRPr="004074CD">
        <w:rPr>
          <w:rFonts w:cstheme="minorHAnsi"/>
        </w:rPr>
        <w:t xml:space="preserve"> </w:t>
      </w:r>
      <w:r w:rsidR="006C2B28">
        <w:rPr>
          <w:rFonts w:cstheme="minorHAnsi"/>
        </w:rPr>
        <w:t>000</w:t>
      </w:r>
      <w:r w:rsidRPr="004074CD">
        <w:rPr>
          <w:rFonts w:cstheme="minorHAnsi"/>
        </w:rPr>
        <w:t xml:space="preserve"> g / </w:t>
      </w:r>
      <w:r w:rsidR="00E95A1F">
        <w:rPr>
          <w:rFonts w:cstheme="minorHAnsi"/>
        </w:rPr>
        <w:t>799</w:t>
      </w:r>
      <w:r w:rsidR="00AD530F">
        <w:rPr>
          <w:rFonts w:cstheme="minorHAnsi"/>
        </w:rPr>
        <w:t> </w:t>
      </w:r>
      <w:r w:rsidR="00E95A1F">
        <w:rPr>
          <w:rFonts w:cstheme="minorHAnsi"/>
        </w:rPr>
        <w:t>2</w:t>
      </w:r>
      <w:r w:rsidR="00AD530F">
        <w:rPr>
          <w:rFonts w:cstheme="minorHAnsi"/>
        </w:rPr>
        <w:t>00</w:t>
      </w:r>
      <w:r w:rsidR="00AD530F" w:rsidRPr="004074CD">
        <w:rPr>
          <w:rFonts w:cstheme="minorHAnsi"/>
        </w:rPr>
        <w:t xml:space="preserve"> </w:t>
      </w:r>
      <w:r w:rsidRPr="004074CD">
        <w:rPr>
          <w:rFonts w:cstheme="minorHAnsi"/>
        </w:rPr>
        <w:t>s = 0,00</w:t>
      </w:r>
      <w:r w:rsidR="00E95A1F">
        <w:rPr>
          <w:rFonts w:cstheme="minorHAnsi"/>
        </w:rPr>
        <w:t>3</w:t>
      </w:r>
      <w:r w:rsidRPr="004074CD">
        <w:rPr>
          <w:rFonts w:cstheme="minorHAnsi"/>
        </w:rPr>
        <w:t xml:space="preserve"> g/s.</w:t>
      </w:r>
    </w:p>
    <w:p w14:paraId="31BFF13D" w14:textId="77777777" w:rsidR="00AE3088" w:rsidRPr="00AE3088" w:rsidRDefault="00AE3088" w:rsidP="00AE3088">
      <w:pPr>
        <w:spacing w:before="120" w:after="240"/>
        <w:rPr>
          <w:rFonts w:cstheme="minorHAnsi"/>
          <w:b/>
          <w:bCs/>
          <w:highlight w:val="yellow"/>
        </w:rPr>
      </w:pPr>
    </w:p>
    <w:p w14:paraId="28D1A21F" w14:textId="654F3C13" w:rsidR="00350FFF" w:rsidRPr="0028009B" w:rsidRDefault="00350FFF" w:rsidP="00D82847">
      <w:pPr>
        <w:pStyle w:val="ListParagraph"/>
        <w:numPr>
          <w:ilvl w:val="1"/>
          <w:numId w:val="1"/>
        </w:numPr>
        <w:spacing w:before="240" w:after="240"/>
        <w:ind w:left="357" w:hanging="357"/>
        <w:rPr>
          <w:rFonts w:cstheme="minorHAnsi"/>
          <w:b/>
          <w:bCs/>
          <w:szCs w:val="24"/>
        </w:rPr>
      </w:pPr>
      <w:r w:rsidRPr="0028009B">
        <w:rPr>
          <w:rFonts w:cstheme="minorHAnsi"/>
          <w:b/>
          <w:bCs/>
          <w:szCs w:val="24"/>
        </w:rPr>
        <w:t>Lõhkamine</w:t>
      </w:r>
      <w:r w:rsidR="006F7E9C" w:rsidRPr="0028009B">
        <w:rPr>
          <w:rFonts w:cstheme="minorHAnsi"/>
          <w:b/>
          <w:bCs/>
          <w:szCs w:val="24"/>
        </w:rPr>
        <w:t xml:space="preserve"> – heiteallikas </w:t>
      </w:r>
      <w:r w:rsidR="006013B3">
        <w:rPr>
          <w:rFonts w:cstheme="minorHAnsi"/>
          <w:b/>
          <w:bCs/>
          <w:szCs w:val="24"/>
        </w:rPr>
        <w:t>2</w:t>
      </w:r>
    </w:p>
    <w:p w14:paraId="49D6381C" w14:textId="0FB871B5" w:rsidR="00350FFF" w:rsidRPr="0028009B" w:rsidRDefault="00350FFF" w:rsidP="00D82847">
      <w:pPr>
        <w:spacing w:after="160" w:line="259" w:lineRule="auto"/>
        <w:jc w:val="both"/>
        <w:rPr>
          <w:rFonts w:cstheme="minorHAnsi"/>
        </w:rPr>
      </w:pPr>
      <w:r w:rsidRPr="0028009B">
        <w:rPr>
          <w:rFonts w:cstheme="minorHAnsi"/>
        </w:rPr>
        <w:t>Lõhketööd viiakse läbi vastavalt lõhketöö projektile</w:t>
      </w:r>
      <w:r w:rsidR="000021FF" w:rsidRPr="0028009B">
        <w:rPr>
          <w:rFonts w:cstheme="minorHAnsi"/>
        </w:rPr>
        <w:t>, mis kooskõlastatakse TTJA-</w:t>
      </w:r>
      <w:proofErr w:type="spellStart"/>
      <w:r w:rsidR="000021FF" w:rsidRPr="0028009B">
        <w:rPr>
          <w:rFonts w:cstheme="minorHAnsi"/>
        </w:rPr>
        <w:t>ga</w:t>
      </w:r>
      <w:proofErr w:type="spellEnd"/>
      <w:r w:rsidRPr="0028009B">
        <w:rPr>
          <w:rFonts w:cstheme="minorHAnsi"/>
        </w:rPr>
        <w:t xml:space="preserve"> ning tööde</w:t>
      </w:r>
      <w:r w:rsidR="00D837FE" w:rsidRPr="0028009B">
        <w:rPr>
          <w:rFonts w:cstheme="minorHAnsi"/>
        </w:rPr>
        <w:t xml:space="preserve"> läbiviimisel </w:t>
      </w:r>
      <w:r w:rsidRPr="0028009B">
        <w:rPr>
          <w:rFonts w:cstheme="minorHAnsi"/>
        </w:rPr>
        <w:t xml:space="preserve">kasutatakse kvalifitseeritud </w:t>
      </w:r>
      <w:r w:rsidR="00D837FE" w:rsidRPr="0028009B">
        <w:rPr>
          <w:rFonts w:cstheme="minorHAnsi"/>
        </w:rPr>
        <w:t xml:space="preserve">ja litsentseeritud </w:t>
      </w:r>
      <w:proofErr w:type="spellStart"/>
      <w:r w:rsidRPr="0028009B">
        <w:rPr>
          <w:rFonts w:cstheme="minorHAnsi"/>
        </w:rPr>
        <w:t>lõhkajat</w:t>
      </w:r>
      <w:proofErr w:type="spellEnd"/>
      <w:r w:rsidRPr="0028009B">
        <w:rPr>
          <w:rFonts w:cstheme="minorHAnsi"/>
        </w:rPr>
        <w:t xml:space="preserve">. </w:t>
      </w:r>
      <w:r w:rsidR="004A3083" w:rsidRPr="0028009B">
        <w:rPr>
          <w:rFonts w:cstheme="minorHAnsi"/>
        </w:rPr>
        <w:t xml:space="preserve">Lõhketöödel eralduvate osakeste heitkogused leitakse </w:t>
      </w:r>
      <w:r w:rsidR="00D837FE" w:rsidRPr="0028009B">
        <w:rPr>
          <w:rFonts w:cstheme="minorHAnsi"/>
        </w:rPr>
        <w:t xml:space="preserve">eeltoodud metoodika kohaselt </w:t>
      </w:r>
      <w:r w:rsidR="004A3083" w:rsidRPr="0028009B">
        <w:rPr>
          <w:rFonts w:cstheme="minorHAnsi"/>
        </w:rPr>
        <w:t>järgmise valemiga:</w:t>
      </w:r>
    </w:p>
    <w:p w14:paraId="594FFF74" w14:textId="77777777" w:rsidR="00863123" w:rsidRPr="0028009B" w:rsidRDefault="00863123" w:rsidP="00D82847">
      <w:pPr>
        <w:pStyle w:val="BodyText"/>
        <w:spacing w:after="160" w:line="259" w:lineRule="auto"/>
        <w:jc w:val="center"/>
        <w:rPr>
          <w:rFonts w:cstheme="minorHAnsi"/>
          <w:szCs w:val="24"/>
        </w:rPr>
      </w:pPr>
      <m:oMath>
        <m:r>
          <w:rPr>
            <w:rFonts w:ascii="Cambria Math" w:hAnsi="Cambria Math" w:cstheme="minorHAnsi"/>
            <w:szCs w:val="24"/>
          </w:rPr>
          <m:t>E=0,00022</m:t>
        </m:r>
        <m:sSup>
          <m:sSupPr>
            <m:ctrlPr>
              <w:rPr>
                <w:rFonts w:ascii="Cambria Math" w:hAnsi="Cambria Math" w:cstheme="minorHAnsi"/>
                <w:i/>
                <w:szCs w:val="24"/>
              </w:rPr>
            </m:ctrlPr>
          </m:sSupPr>
          <m:e>
            <m:r>
              <w:rPr>
                <w:rFonts w:ascii="Cambria Math" w:hAnsi="Cambria Math" w:cstheme="minorHAnsi"/>
                <w:szCs w:val="24"/>
              </w:rPr>
              <m:t>(A)</m:t>
            </m:r>
          </m:e>
          <m:sup>
            <m:r>
              <w:rPr>
                <w:rFonts w:ascii="Cambria Math" w:hAnsi="Cambria Math" w:cstheme="minorHAnsi"/>
                <w:szCs w:val="24"/>
              </w:rPr>
              <m:t>1.5</m:t>
            </m:r>
          </m:sup>
        </m:sSup>
      </m:oMath>
      <w:r w:rsidRPr="0028009B">
        <w:rPr>
          <w:rFonts w:cstheme="minorHAnsi"/>
          <w:szCs w:val="24"/>
        </w:rPr>
        <w:t xml:space="preserve"> , kus</w:t>
      </w:r>
    </w:p>
    <w:p w14:paraId="6FED1E5F" w14:textId="482C975A" w:rsidR="00753841" w:rsidRPr="0028009B" w:rsidRDefault="00753841" w:rsidP="00824746">
      <w:pPr>
        <w:spacing w:line="259" w:lineRule="auto"/>
        <w:jc w:val="both"/>
        <w:rPr>
          <w:rFonts w:cstheme="minorHAnsi"/>
        </w:rPr>
      </w:pPr>
      <w:r w:rsidRPr="0028009B">
        <w:rPr>
          <w:rFonts w:cstheme="minorHAnsi"/>
          <w:i/>
          <w:iCs/>
        </w:rPr>
        <w:lastRenderedPageBreak/>
        <w:t>E</w:t>
      </w:r>
      <w:r w:rsidRPr="0028009B">
        <w:rPr>
          <w:rFonts w:cstheme="minorHAnsi"/>
        </w:rPr>
        <w:t xml:space="preserve"> – e</w:t>
      </w:r>
      <w:r w:rsidR="00D837FE" w:rsidRPr="0028009B">
        <w:rPr>
          <w:rFonts w:cstheme="minorHAnsi"/>
        </w:rPr>
        <w:t>riheide</w:t>
      </w:r>
      <w:r w:rsidRPr="0028009B">
        <w:rPr>
          <w:rFonts w:cstheme="minorHAnsi"/>
        </w:rPr>
        <w:t>, osakeste kogus, kg/lõhkamise kohta;</w:t>
      </w:r>
    </w:p>
    <w:p w14:paraId="305F7674" w14:textId="76B315C0" w:rsidR="00863123" w:rsidRPr="0028009B" w:rsidRDefault="00753841" w:rsidP="00824746">
      <w:pPr>
        <w:spacing w:line="259" w:lineRule="auto"/>
        <w:jc w:val="both"/>
        <w:rPr>
          <w:rFonts w:cstheme="minorHAnsi"/>
        </w:rPr>
      </w:pPr>
      <w:r w:rsidRPr="0028009B">
        <w:rPr>
          <w:rFonts w:cstheme="minorHAnsi"/>
          <w:i/>
          <w:iCs/>
        </w:rPr>
        <w:t>A</w:t>
      </w:r>
      <w:r w:rsidRPr="0028009B">
        <w:rPr>
          <w:rFonts w:cstheme="minorHAnsi"/>
        </w:rPr>
        <w:t xml:space="preserve"> – </w:t>
      </w:r>
      <w:proofErr w:type="spellStart"/>
      <w:r w:rsidRPr="0028009B">
        <w:rPr>
          <w:rFonts w:cstheme="minorHAnsi"/>
        </w:rPr>
        <w:t>lõhkeala</w:t>
      </w:r>
      <w:proofErr w:type="spellEnd"/>
      <w:r w:rsidRPr="0028009B">
        <w:rPr>
          <w:rFonts w:cstheme="minorHAnsi"/>
        </w:rPr>
        <w:t xml:space="preserve"> pindala, m</w:t>
      </w:r>
      <w:r w:rsidRPr="0028009B">
        <w:rPr>
          <w:rFonts w:cstheme="minorHAnsi"/>
          <w:vertAlign w:val="superscript"/>
        </w:rPr>
        <w:t>2</w:t>
      </w:r>
      <w:r w:rsidRPr="0028009B">
        <w:rPr>
          <w:rFonts w:cstheme="minorHAnsi"/>
        </w:rPr>
        <w:t xml:space="preserve"> (kus lõhkamissügavus ≤ 21 m).</w:t>
      </w:r>
    </w:p>
    <w:p w14:paraId="7F74C0B3" w14:textId="79AE2E70" w:rsidR="005C21B2" w:rsidRPr="006C3E7F" w:rsidRDefault="005C21B2" w:rsidP="00824746">
      <w:pPr>
        <w:spacing w:before="240" w:after="160" w:line="259" w:lineRule="auto"/>
        <w:jc w:val="both"/>
        <w:rPr>
          <w:rFonts w:cstheme="minorHAnsi"/>
        </w:rPr>
      </w:pPr>
      <w:r w:rsidRPr="006C3E7F">
        <w:rPr>
          <w:rFonts w:cstheme="minorHAnsi"/>
        </w:rPr>
        <w:t>Metoodika kohaselt rakendatakse peenosakeste (PM</w:t>
      </w:r>
      <w:r w:rsidRPr="006C3E7F">
        <w:rPr>
          <w:rFonts w:cstheme="minorHAnsi"/>
          <w:vertAlign w:val="subscript"/>
        </w:rPr>
        <w:t>10</w:t>
      </w:r>
      <w:r w:rsidRPr="006C3E7F">
        <w:rPr>
          <w:rFonts w:cstheme="minorHAnsi"/>
        </w:rPr>
        <w:t>) heitkoguste leidmisel eel</w:t>
      </w:r>
      <w:r w:rsidR="00661375" w:rsidRPr="006C3E7F">
        <w:rPr>
          <w:rFonts w:cstheme="minorHAnsi"/>
        </w:rPr>
        <w:t>toodud valemis konstanti 0,52 ning eriti peenete osa</w:t>
      </w:r>
      <w:r w:rsidR="00053093" w:rsidRPr="006C3E7F">
        <w:rPr>
          <w:rFonts w:cstheme="minorHAnsi"/>
        </w:rPr>
        <w:t>keste (PM</w:t>
      </w:r>
      <w:r w:rsidR="00053093" w:rsidRPr="006C3E7F">
        <w:rPr>
          <w:rFonts w:cstheme="minorHAnsi"/>
          <w:vertAlign w:val="subscript"/>
        </w:rPr>
        <w:t>2,5</w:t>
      </w:r>
      <w:r w:rsidR="00053093" w:rsidRPr="006C3E7F">
        <w:rPr>
          <w:rFonts w:cstheme="minorHAnsi"/>
        </w:rPr>
        <w:t>) heitkoguste leidmisel konstanti 0,03.</w:t>
      </w:r>
    </w:p>
    <w:p w14:paraId="545B2D50" w14:textId="7061340B" w:rsidR="00BC3C20" w:rsidRPr="00C0363B" w:rsidRDefault="00BC3C20" w:rsidP="00D82847">
      <w:pPr>
        <w:spacing w:after="160" w:line="259" w:lineRule="auto"/>
        <w:jc w:val="both"/>
        <w:rPr>
          <w:rFonts w:cstheme="minorHAnsi"/>
          <w:highlight w:val="yellow"/>
        </w:rPr>
      </w:pPr>
      <w:r w:rsidRPr="006C3E7F">
        <w:rPr>
          <w:rFonts w:cstheme="minorHAnsi"/>
        </w:rPr>
        <w:t xml:space="preserve">Arvestades, et ühe lõhkamisega kobestatakse maavara keskmiselt </w:t>
      </w:r>
      <w:r w:rsidR="000B041E">
        <w:rPr>
          <w:rFonts w:cstheme="minorHAnsi"/>
        </w:rPr>
        <w:t>4</w:t>
      </w:r>
      <w:r w:rsidR="002B3A1E" w:rsidRPr="006C3E7F">
        <w:rPr>
          <w:rFonts w:cstheme="minorHAnsi"/>
        </w:rPr>
        <w:t xml:space="preserve"> </w:t>
      </w:r>
      <w:r w:rsidR="000B041E">
        <w:rPr>
          <w:rFonts w:cstheme="minorHAnsi"/>
        </w:rPr>
        <w:t>5</w:t>
      </w:r>
      <w:r w:rsidR="002B3A1E" w:rsidRPr="006C3E7F">
        <w:rPr>
          <w:rFonts w:cstheme="minorHAnsi"/>
        </w:rPr>
        <w:t>00</w:t>
      </w:r>
      <w:r w:rsidR="00FC4125" w:rsidRPr="006C3E7F">
        <w:rPr>
          <w:rFonts w:cstheme="minorHAnsi"/>
        </w:rPr>
        <w:t xml:space="preserve"> m</w:t>
      </w:r>
      <w:r w:rsidR="00FC4125" w:rsidRPr="006C3E7F">
        <w:rPr>
          <w:rFonts w:cstheme="minorHAnsi"/>
          <w:vertAlign w:val="superscript"/>
        </w:rPr>
        <w:t xml:space="preserve">3 </w:t>
      </w:r>
      <w:r w:rsidR="00FC4125" w:rsidRPr="006C3E7F">
        <w:rPr>
          <w:rFonts w:cstheme="minorHAnsi"/>
        </w:rPr>
        <w:t xml:space="preserve">ulatuses, tuleb keskmise aastase kaevandamismahu </w:t>
      </w:r>
      <w:r w:rsidR="000B041E">
        <w:rPr>
          <w:rFonts w:cstheme="minorHAnsi"/>
        </w:rPr>
        <w:t>10</w:t>
      </w:r>
      <w:r w:rsidR="006013B3">
        <w:rPr>
          <w:rFonts w:cstheme="minorHAnsi"/>
        </w:rPr>
        <w:t>0</w:t>
      </w:r>
      <w:r w:rsidR="006C3E7F" w:rsidRPr="006C3E7F">
        <w:rPr>
          <w:rFonts w:cstheme="minorHAnsi"/>
        </w:rPr>
        <w:t xml:space="preserve"> </w:t>
      </w:r>
      <w:r w:rsidR="006013B3">
        <w:rPr>
          <w:rFonts w:cstheme="minorHAnsi"/>
        </w:rPr>
        <w:t>000</w:t>
      </w:r>
      <w:r w:rsidR="00FC4125" w:rsidRPr="006C3E7F">
        <w:rPr>
          <w:rFonts w:cstheme="minorHAnsi"/>
        </w:rPr>
        <w:t xml:space="preserve"> m</w:t>
      </w:r>
      <w:r w:rsidR="00FC4125" w:rsidRPr="006C3E7F">
        <w:rPr>
          <w:rFonts w:cstheme="minorHAnsi"/>
          <w:vertAlign w:val="superscript"/>
        </w:rPr>
        <w:t>3</w:t>
      </w:r>
      <w:r w:rsidR="00FC4125" w:rsidRPr="006C3E7F">
        <w:rPr>
          <w:rFonts w:cstheme="minorHAnsi"/>
        </w:rPr>
        <w:t xml:space="preserve"> </w:t>
      </w:r>
      <w:r w:rsidR="00CE60F2" w:rsidRPr="006C3E7F">
        <w:rPr>
          <w:rFonts w:cstheme="minorHAnsi"/>
        </w:rPr>
        <w:t xml:space="preserve">raimamiseks lõhketöödega teostada </w:t>
      </w:r>
      <w:r w:rsidR="00085A43" w:rsidRPr="006C3E7F">
        <w:rPr>
          <w:rFonts w:cstheme="minorHAnsi"/>
        </w:rPr>
        <w:br/>
      </w:r>
      <w:r w:rsidR="000B041E">
        <w:rPr>
          <w:rFonts w:cstheme="minorHAnsi"/>
        </w:rPr>
        <w:t>22</w:t>
      </w:r>
      <w:r w:rsidR="00662CA2">
        <w:rPr>
          <w:rFonts w:cstheme="minorHAnsi"/>
        </w:rPr>
        <w:t xml:space="preserve"> </w:t>
      </w:r>
      <w:r w:rsidR="00AA26F7" w:rsidRPr="006C3E7F">
        <w:rPr>
          <w:rFonts w:cstheme="minorHAnsi"/>
        </w:rPr>
        <w:t xml:space="preserve">lõhkamist, </w:t>
      </w:r>
      <w:r w:rsidR="00662CA2">
        <w:rPr>
          <w:rFonts w:cstheme="minorHAnsi"/>
        </w:rPr>
        <w:t xml:space="preserve">mille põhjal kujuneb </w:t>
      </w:r>
      <w:r w:rsidR="00AA26F7" w:rsidRPr="006C3E7F">
        <w:rPr>
          <w:rFonts w:cstheme="minorHAnsi"/>
        </w:rPr>
        <w:t xml:space="preserve">ühe </w:t>
      </w:r>
      <w:r w:rsidR="00382D3F" w:rsidRPr="006C3E7F">
        <w:rPr>
          <w:rFonts w:cstheme="minorHAnsi"/>
        </w:rPr>
        <w:t xml:space="preserve">lõhkamise ala suuruseks </w:t>
      </w:r>
      <w:r w:rsidR="00662CA2">
        <w:rPr>
          <w:rFonts w:ascii="Times New Roman" w:hAnsi="Times New Roman"/>
        </w:rPr>
        <w:t>~</w:t>
      </w:r>
      <w:r w:rsidR="000B041E">
        <w:rPr>
          <w:rFonts w:cstheme="minorHAnsi"/>
        </w:rPr>
        <w:t>45</w:t>
      </w:r>
      <w:r w:rsidR="00662CA2">
        <w:rPr>
          <w:rFonts w:cstheme="minorHAnsi"/>
        </w:rPr>
        <w:t>0</w:t>
      </w:r>
      <w:r w:rsidR="0016021F" w:rsidRPr="006C3E7F">
        <w:rPr>
          <w:rFonts w:cstheme="minorHAnsi"/>
        </w:rPr>
        <w:t> </w:t>
      </w:r>
      <w:r w:rsidR="00382D3F" w:rsidRPr="006C3E7F">
        <w:rPr>
          <w:rFonts w:cstheme="minorHAnsi"/>
        </w:rPr>
        <w:t>m</w:t>
      </w:r>
      <w:r w:rsidR="00382D3F" w:rsidRPr="006C3E7F">
        <w:rPr>
          <w:rFonts w:cstheme="minorHAnsi"/>
          <w:vertAlign w:val="superscript"/>
        </w:rPr>
        <w:t>2</w:t>
      </w:r>
      <w:r w:rsidR="00382D3F" w:rsidRPr="006C3E7F">
        <w:rPr>
          <w:rFonts w:cstheme="minorHAnsi"/>
        </w:rPr>
        <w:t>.</w:t>
      </w:r>
      <w:r w:rsidR="009A70E1" w:rsidRPr="006C3E7F">
        <w:rPr>
          <w:rFonts w:cstheme="minorHAnsi"/>
        </w:rPr>
        <w:t xml:space="preserve"> Eelviidatud metoodika kohaselt kujunevad aastased osakeste heitkogused järgmiselt</w:t>
      </w:r>
      <w:r w:rsidR="009A6C40" w:rsidRPr="006C3E7F">
        <w:rPr>
          <w:rFonts w:cstheme="minorHAnsi"/>
        </w:rPr>
        <w:t>:</w:t>
      </w:r>
    </w:p>
    <w:p w14:paraId="2AA2A0A7" w14:textId="4E8D627F" w:rsidR="001C76EA" w:rsidRPr="00BC1150" w:rsidRDefault="001C76EA" w:rsidP="00D82847">
      <w:pPr>
        <w:pStyle w:val="ListParagraph"/>
        <w:numPr>
          <w:ilvl w:val="0"/>
          <w:numId w:val="3"/>
        </w:numPr>
        <w:rPr>
          <w:rFonts w:eastAsia="Times New Roman" w:cstheme="minorHAnsi"/>
          <w:szCs w:val="24"/>
        </w:rPr>
      </w:pPr>
      <w:r w:rsidRPr="00BC1150">
        <w:rPr>
          <w:rFonts w:eastAsia="Times New Roman" w:cstheme="minorHAnsi"/>
          <w:szCs w:val="24"/>
        </w:rPr>
        <w:t>PM</w:t>
      </w:r>
      <w:r w:rsidR="000214C5">
        <w:rPr>
          <w:rFonts w:eastAsia="Times New Roman" w:cstheme="minorHAnsi"/>
          <w:szCs w:val="24"/>
        </w:rPr>
        <w:t>-sum</w:t>
      </w:r>
      <w:r w:rsidRPr="00BC1150">
        <w:rPr>
          <w:rFonts w:eastAsia="Times New Roman" w:cstheme="minorHAnsi"/>
          <w:szCs w:val="24"/>
        </w:rPr>
        <w:t xml:space="preserve"> = 0,00022 x (</w:t>
      </w:r>
      <w:r w:rsidR="000B041E">
        <w:rPr>
          <w:rFonts w:eastAsia="Times New Roman" w:cstheme="minorHAnsi"/>
          <w:szCs w:val="24"/>
        </w:rPr>
        <w:t>450</w:t>
      </w:r>
      <w:r w:rsidRPr="00BC1150">
        <w:rPr>
          <w:rFonts w:eastAsia="Times New Roman" w:cstheme="minorHAnsi"/>
          <w:szCs w:val="24"/>
        </w:rPr>
        <w:t>)</w:t>
      </w:r>
      <w:r w:rsidRPr="00BC1150">
        <w:rPr>
          <w:rFonts w:eastAsia="Times New Roman" w:cstheme="minorHAnsi"/>
          <w:szCs w:val="24"/>
          <w:vertAlign w:val="superscript"/>
        </w:rPr>
        <w:t>1.5</w:t>
      </w:r>
      <w:r w:rsidRPr="00BC1150">
        <w:rPr>
          <w:rFonts w:eastAsia="Times New Roman" w:cstheme="minorHAnsi"/>
          <w:szCs w:val="24"/>
        </w:rPr>
        <w:t xml:space="preserve"> </w:t>
      </w:r>
      <w:r w:rsidR="00D9369A" w:rsidRPr="00BC1150">
        <w:rPr>
          <w:rFonts w:eastAsia="Times New Roman" w:cstheme="minorHAnsi"/>
          <w:szCs w:val="24"/>
        </w:rPr>
        <w:t xml:space="preserve">x </w:t>
      </w:r>
      <w:r w:rsidR="000B041E">
        <w:rPr>
          <w:rFonts w:eastAsia="Times New Roman" w:cstheme="minorHAnsi"/>
          <w:szCs w:val="24"/>
        </w:rPr>
        <w:t>22</w:t>
      </w:r>
      <w:r w:rsidR="00D9369A">
        <w:rPr>
          <w:rFonts w:eastAsia="Times New Roman" w:cstheme="minorHAnsi"/>
          <w:szCs w:val="24"/>
        </w:rPr>
        <w:t xml:space="preserve"> / 1000</w:t>
      </w:r>
      <w:r w:rsidR="00D9369A" w:rsidRPr="00BC1150">
        <w:rPr>
          <w:rFonts w:eastAsia="Times New Roman" w:cstheme="minorHAnsi"/>
          <w:szCs w:val="24"/>
        </w:rPr>
        <w:t xml:space="preserve"> </w:t>
      </w:r>
      <w:r w:rsidRPr="00BC1150">
        <w:rPr>
          <w:rFonts w:eastAsia="Times New Roman" w:cstheme="minorHAnsi"/>
          <w:szCs w:val="24"/>
        </w:rPr>
        <w:t xml:space="preserve">= </w:t>
      </w:r>
      <w:r w:rsidR="00D9369A">
        <w:rPr>
          <w:rFonts w:eastAsia="Times New Roman" w:cstheme="minorHAnsi"/>
          <w:szCs w:val="24"/>
        </w:rPr>
        <w:t>0,</w:t>
      </w:r>
      <w:r w:rsidR="00F23F6B">
        <w:rPr>
          <w:rFonts w:eastAsia="Times New Roman" w:cstheme="minorHAnsi"/>
          <w:szCs w:val="24"/>
        </w:rPr>
        <w:t>047</w:t>
      </w:r>
      <w:r w:rsidRPr="00BC1150">
        <w:rPr>
          <w:rFonts w:eastAsia="Times New Roman" w:cstheme="minorHAnsi"/>
          <w:szCs w:val="24"/>
        </w:rPr>
        <w:t xml:space="preserve"> t/a;</w:t>
      </w:r>
    </w:p>
    <w:p w14:paraId="3BF9F485" w14:textId="00D9A836" w:rsidR="001C76EA" w:rsidRPr="00BC1150" w:rsidRDefault="001C76EA" w:rsidP="00D82847">
      <w:pPr>
        <w:pStyle w:val="ListParagraph"/>
        <w:numPr>
          <w:ilvl w:val="0"/>
          <w:numId w:val="3"/>
        </w:numPr>
        <w:rPr>
          <w:rFonts w:eastAsia="Times New Roman" w:cstheme="minorHAnsi"/>
          <w:szCs w:val="24"/>
        </w:rPr>
      </w:pPr>
      <w:r w:rsidRPr="00BC1150">
        <w:rPr>
          <w:rFonts w:eastAsia="Times New Roman" w:cstheme="minorHAnsi"/>
          <w:szCs w:val="24"/>
        </w:rPr>
        <w:t>PM</w:t>
      </w:r>
      <w:r w:rsidRPr="00BC1150">
        <w:rPr>
          <w:rFonts w:eastAsia="Times New Roman" w:cstheme="minorHAnsi"/>
          <w:szCs w:val="24"/>
          <w:vertAlign w:val="subscript"/>
        </w:rPr>
        <w:t>10</w:t>
      </w:r>
      <w:r w:rsidRPr="00BC1150">
        <w:rPr>
          <w:rFonts w:eastAsia="Times New Roman" w:cstheme="minorHAnsi"/>
          <w:szCs w:val="24"/>
        </w:rPr>
        <w:t xml:space="preserve"> = 0,00022 x (</w:t>
      </w:r>
      <w:r w:rsidR="000B041E">
        <w:rPr>
          <w:rFonts w:eastAsia="Times New Roman" w:cstheme="minorHAnsi"/>
          <w:szCs w:val="24"/>
        </w:rPr>
        <w:t>450</w:t>
      </w:r>
      <w:r w:rsidRPr="00BC1150">
        <w:rPr>
          <w:rFonts w:eastAsia="Times New Roman" w:cstheme="minorHAnsi"/>
          <w:szCs w:val="24"/>
        </w:rPr>
        <w:t>)</w:t>
      </w:r>
      <w:r w:rsidRPr="00BC1150">
        <w:rPr>
          <w:rFonts w:eastAsia="Times New Roman" w:cstheme="minorHAnsi"/>
          <w:szCs w:val="24"/>
          <w:vertAlign w:val="superscript"/>
        </w:rPr>
        <w:t>1.5</w:t>
      </w:r>
      <w:r w:rsidR="00374694" w:rsidRPr="00BC1150">
        <w:rPr>
          <w:rFonts w:eastAsia="Times New Roman" w:cstheme="minorHAnsi"/>
          <w:szCs w:val="24"/>
        </w:rPr>
        <w:t xml:space="preserve"> </w:t>
      </w:r>
      <w:r w:rsidRPr="00BC1150">
        <w:rPr>
          <w:rFonts w:eastAsia="Times New Roman" w:cstheme="minorHAnsi"/>
          <w:szCs w:val="24"/>
        </w:rPr>
        <w:t>x 0,52</w:t>
      </w:r>
      <w:r w:rsidR="00D9369A" w:rsidRPr="00D9369A">
        <w:rPr>
          <w:rFonts w:eastAsia="Times New Roman" w:cstheme="minorHAnsi"/>
          <w:szCs w:val="24"/>
        </w:rPr>
        <w:t xml:space="preserve"> </w:t>
      </w:r>
      <w:r w:rsidR="00D9369A" w:rsidRPr="00BC1150">
        <w:rPr>
          <w:rFonts w:eastAsia="Times New Roman" w:cstheme="minorHAnsi"/>
          <w:szCs w:val="24"/>
        </w:rPr>
        <w:t xml:space="preserve">x </w:t>
      </w:r>
      <w:r w:rsidR="000B041E">
        <w:rPr>
          <w:rFonts w:eastAsia="Times New Roman" w:cstheme="minorHAnsi"/>
          <w:szCs w:val="24"/>
        </w:rPr>
        <w:t>22</w:t>
      </w:r>
      <w:r w:rsidR="00D9369A">
        <w:rPr>
          <w:rFonts w:eastAsia="Times New Roman" w:cstheme="minorHAnsi"/>
          <w:szCs w:val="24"/>
        </w:rPr>
        <w:t xml:space="preserve"> / 1000</w:t>
      </w:r>
      <w:r w:rsidR="00D9369A" w:rsidRPr="00BC1150">
        <w:rPr>
          <w:rFonts w:eastAsia="Times New Roman" w:cstheme="minorHAnsi"/>
          <w:szCs w:val="24"/>
        </w:rPr>
        <w:t xml:space="preserve"> </w:t>
      </w:r>
      <w:r w:rsidRPr="00BC1150">
        <w:rPr>
          <w:rFonts w:eastAsia="Times New Roman" w:cstheme="minorHAnsi"/>
          <w:szCs w:val="24"/>
        </w:rPr>
        <w:t>= 0,</w:t>
      </w:r>
      <w:r w:rsidR="00F23F6B">
        <w:rPr>
          <w:rFonts w:eastAsia="Times New Roman" w:cstheme="minorHAnsi"/>
          <w:szCs w:val="24"/>
        </w:rPr>
        <w:t>024</w:t>
      </w:r>
      <w:r w:rsidRPr="00BC1150">
        <w:rPr>
          <w:rFonts w:eastAsia="Times New Roman" w:cstheme="minorHAnsi"/>
          <w:szCs w:val="24"/>
        </w:rPr>
        <w:t xml:space="preserve"> t/a;</w:t>
      </w:r>
    </w:p>
    <w:p w14:paraId="7F266196" w14:textId="536B3EBA" w:rsidR="001C76EA" w:rsidRPr="00A168FD" w:rsidRDefault="001C76EA" w:rsidP="00D82847">
      <w:pPr>
        <w:pStyle w:val="ListParagraph"/>
        <w:numPr>
          <w:ilvl w:val="0"/>
          <w:numId w:val="3"/>
        </w:numPr>
        <w:rPr>
          <w:rFonts w:eastAsia="Times New Roman" w:cstheme="minorHAnsi"/>
          <w:szCs w:val="24"/>
        </w:rPr>
      </w:pPr>
      <w:r w:rsidRPr="00A168FD">
        <w:rPr>
          <w:rFonts w:eastAsia="Times New Roman" w:cstheme="minorHAnsi"/>
          <w:szCs w:val="24"/>
        </w:rPr>
        <w:t>PM</w:t>
      </w:r>
      <w:r w:rsidRPr="00A168FD">
        <w:rPr>
          <w:rFonts w:eastAsia="Times New Roman" w:cstheme="minorHAnsi"/>
          <w:szCs w:val="24"/>
          <w:vertAlign w:val="subscript"/>
        </w:rPr>
        <w:t>2,5</w:t>
      </w:r>
      <w:r w:rsidRPr="00A168FD">
        <w:rPr>
          <w:rFonts w:eastAsia="Times New Roman" w:cstheme="minorHAnsi"/>
          <w:szCs w:val="24"/>
        </w:rPr>
        <w:t xml:space="preserve"> = 0,00022 x (</w:t>
      </w:r>
      <w:r w:rsidR="000B041E">
        <w:rPr>
          <w:rFonts w:eastAsia="Times New Roman" w:cstheme="minorHAnsi"/>
          <w:szCs w:val="24"/>
        </w:rPr>
        <w:t>450</w:t>
      </w:r>
      <w:r w:rsidRPr="00A168FD">
        <w:rPr>
          <w:rFonts w:eastAsia="Times New Roman" w:cstheme="minorHAnsi"/>
          <w:szCs w:val="24"/>
        </w:rPr>
        <w:t>)</w:t>
      </w:r>
      <w:r w:rsidRPr="00A168FD">
        <w:rPr>
          <w:rFonts w:eastAsia="Times New Roman" w:cstheme="minorHAnsi"/>
          <w:szCs w:val="24"/>
          <w:vertAlign w:val="superscript"/>
        </w:rPr>
        <w:t>1.5</w:t>
      </w:r>
      <w:r w:rsidRPr="00A168FD">
        <w:rPr>
          <w:rFonts w:eastAsia="Times New Roman" w:cstheme="minorHAnsi"/>
          <w:szCs w:val="24"/>
        </w:rPr>
        <w:t xml:space="preserve"> x 0,03</w:t>
      </w:r>
      <w:r w:rsidR="006466D9" w:rsidRPr="00A168FD">
        <w:rPr>
          <w:rFonts w:eastAsia="Times New Roman" w:cstheme="minorHAnsi"/>
          <w:szCs w:val="24"/>
        </w:rPr>
        <w:t xml:space="preserve"> </w:t>
      </w:r>
      <w:r w:rsidR="00D9369A" w:rsidRPr="00BC1150">
        <w:rPr>
          <w:rFonts w:eastAsia="Times New Roman" w:cstheme="minorHAnsi"/>
          <w:szCs w:val="24"/>
        </w:rPr>
        <w:t xml:space="preserve">x </w:t>
      </w:r>
      <w:r w:rsidR="000B041E">
        <w:rPr>
          <w:rFonts w:eastAsia="Times New Roman" w:cstheme="minorHAnsi"/>
          <w:szCs w:val="24"/>
        </w:rPr>
        <w:t>22</w:t>
      </w:r>
      <w:r w:rsidR="00D9369A">
        <w:rPr>
          <w:rFonts w:eastAsia="Times New Roman" w:cstheme="minorHAnsi"/>
          <w:szCs w:val="24"/>
        </w:rPr>
        <w:t xml:space="preserve"> / 1000</w:t>
      </w:r>
      <w:r w:rsidR="00D9369A" w:rsidRPr="00BC1150">
        <w:rPr>
          <w:rFonts w:eastAsia="Times New Roman" w:cstheme="minorHAnsi"/>
          <w:szCs w:val="24"/>
        </w:rPr>
        <w:t xml:space="preserve"> </w:t>
      </w:r>
      <w:r w:rsidRPr="00A168FD">
        <w:rPr>
          <w:rFonts w:eastAsia="Times New Roman" w:cstheme="minorHAnsi"/>
          <w:szCs w:val="24"/>
        </w:rPr>
        <w:t>= 0,</w:t>
      </w:r>
      <w:r w:rsidR="00B35138" w:rsidRPr="00A168FD">
        <w:rPr>
          <w:rFonts w:eastAsia="Times New Roman" w:cstheme="minorHAnsi"/>
          <w:szCs w:val="24"/>
        </w:rPr>
        <w:t>0</w:t>
      </w:r>
      <w:r w:rsidR="00F23F6B">
        <w:rPr>
          <w:rFonts w:eastAsia="Times New Roman" w:cstheme="minorHAnsi"/>
          <w:szCs w:val="24"/>
        </w:rPr>
        <w:t>01</w:t>
      </w:r>
      <w:r w:rsidR="00531ADB" w:rsidRPr="00A168FD">
        <w:rPr>
          <w:rFonts w:eastAsia="Times New Roman" w:cstheme="minorHAnsi"/>
          <w:szCs w:val="24"/>
        </w:rPr>
        <w:t xml:space="preserve"> </w:t>
      </w:r>
      <w:r w:rsidRPr="00A168FD">
        <w:rPr>
          <w:rFonts w:eastAsia="Times New Roman" w:cstheme="minorHAnsi"/>
          <w:szCs w:val="24"/>
        </w:rPr>
        <w:t>t/a</w:t>
      </w:r>
      <w:r w:rsidR="00946D94" w:rsidRPr="00A168FD">
        <w:rPr>
          <w:rFonts w:eastAsia="Times New Roman" w:cstheme="minorHAnsi"/>
          <w:szCs w:val="24"/>
        </w:rPr>
        <w:t>;</w:t>
      </w:r>
    </w:p>
    <w:p w14:paraId="46EC01C1" w14:textId="0CF425A0" w:rsidR="00B346DD" w:rsidRPr="00A168FD" w:rsidRDefault="00B346DD" w:rsidP="00D82847">
      <w:pPr>
        <w:spacing w:after="160" w:line="259" w:lineRule="auto"/>
        <w:jc w:val="both"/>
        <w:rPr>
          <w:rFonts w:cstheme="minorHAnsi"/>
        </w:rPr>
      </w:pPr>
      <w:r w:rsidRPr="00A168FD">
        <w:rPr>
          <w:rFonts w:cstheme="minorHAnsi"/>
        </w:rPr>
        <w:t>Lõhketöödel eralduv tolm on lokaalse iseloomuga, mis põhjustab suuri kontsentratsioone ainult väga lühiajaliselt ning lõhkekoha vahetus ümbruses. Seega on tegu iseloomult kontrollimatu heitmega. Tekkinud tolmu kontsentratsioonid hajuvad esimese paari minutiga ning need ei avalda olulist mõju pikemaajalistele keskmistele kontsentratsioonidele.</w:t>
      </w:r>
    </w:p>
    <w:p w14:paraId="76D51EA8" w14:textId="1D3A48D4" w:rsidR="009E4B39" w:rsidRPr="005C381D" w:rsidRDefault="009E4B39" w:rsidP="00D82847">
      <w:pPr>
        <w:spacing w:after="160" w:line="259" w:lineRule="auto"/>
        <w:jc w:val="both"/>
        <w:rPr>
          <w:rFonts w:cstheme="minorHAnsi"/>
        </w:rPr>
      </w:pPr>
      <w:r w:rsidRPr="00F83D09">
        <w:rPr>
          <w:rFonts w:cstheme="minorHAnsi"/>
        </w:rPr>
        <w:t>Lõhkamisel tekkivad põlemisgaaside heitmed võimalik arvutada kasutatava lõhkeaine tüübi ja koguste kaudu</w:t>
      </w:r>
      <w:r w:rsidRPr="00F83D09">
        <w:rPr>
          <w:rStyle w:val="FootnoteReference"/>
          <w:rFonts w:cstheme="minorHAnsi"/>
        </w:rPr>
        <w:footnoteReference w:id="2"/>
      </w:r>
      <w:r w:rsidRPr="00F83D09">
        <w:rPr>
          <w:rFonts w:cstheme="minorHAnsi"/>
        </w:rPr>
        <w:t xml:space="preserve">. </w:t>
      </w:r>
      <w:r w:rsidR="00F23F6B">
        <w:rPr>
          <w:rFonts w:cstheme="minorHAnsi"/>
        </w:rPr>
        <w:t xml:space="preserve">Karjäärides kasutatakse </w:t>
      </w:r>
      <w:r w:rsidRPr="00F83D09">
        <w:rPr>
          <w:rFonts w:cstheme="minorHAnsi"/>
        </w:rPr>
        <w:t xml:space="preserve">ammooniumnitraadi </w:t>
      </w:r>
      <w:r w:rsidR="00530AF1" w:rsidRPr="00F83D09">
        <w:rPr>
          <w:rFonts w:cstheme="minorHAnsi"/>
        </w:rPr>
        <w:t>ehk ANFO-</w:t>
      </w:r>
      <w:r w:rsidRPr="00F83D09">
        <w:rPr>
          <w:rFonts w:cstheme="minorHAnsi"/>
        </w:rPr>
        <w:t>tüüpi lõhkeainet</w:t>
      </w:r>
      <w:r w:rsidR="00530AF1" w:rsidRPr="00F83D09">
        <w:rPr>
          <w:rFonts w:cstheme="minorHAnsi"/>
        </w:rPr>
        <w:t>.</w:t>
      </w:r>
      <w:r w:rsidRPr="00F83D09">
        <w:rPr>
          <w:rFonts w:cstheme="minorHAnsi"/>
        </w:rPr>
        <w:t xml:space="preserve"> Lubjakivi lõhkamisel on lõhkeaine erikuluks kobestuslaengu puhul 0,4</w:t>
      </w:r>
      <w:r w:rsidR="007E1924">
        <w:rPr>
          <w:rFonts w:cstheme="minorHAnsi"/>
        </w:rPr>
        <w:t> </w:t>
      </w:r>
      <w:r w:rsidR="00F5755E" w:rsidRPr="00F83D09">
        <w:rPr>
          <w:rFonts w:cstheme="minorHAnsi"/>
        </w:rPr>
        <w:t xml:space="preserve">– </w:t>
      </w:r>
      <w:r w:rsidRPr="00F83D09">
        <w:rPr>
          <w:rFonts w:cstheme="minorHAnsi"/>
        </w:rPr>
        <w:t>0,6 kg/m</w:t>
      </w:r>
      <w:r w:rsidRPr="00F83D09">
        <w:rPr>
          <w:rFonts w:cstheme="minorHAnsi"/>
          <w:vertAlign w:val="superscript"/>
        </w:rPr>
        <w:t>3</w:t>
      </w:r>
      <w:r w:rsidRPr="00F83D09">
        <w:rPr>
          <w:rFonts w:cstheme="minorHAnsi"/>
        </w:rPr>
        <w:t xml:space="preserve"> lubjakivi mahu kohta. Võttes lõhkeaine erikuluks 0,</w:t>
      </w:r>
      <w:r w:rsidR="007E1924">
        <w:rPr>
          <w:rFonts w:cstheme="minorHAnsi"/>
        </w:rPr>
        <w:t>5</w:t>
      </w:r>
      <w:r w:rsidRPr="00F83D09">
        <w:rPr>
          <w:rFonts w:cstheme="minorHAnsi"/>
        </w:rPr>
        <w:t> kg/m</w:t>
      </w:r>
      <w:r w:rsidRPr="00F83D09">
        <w:rPr>
          <w:rFonts w:cstheme="minorHAnsi"/>
          <w:vertAlign w:val="superscript"/>
        </w:rPr>
        <w:t xml:space="preserve">3 </w:t>
      </w:r>
      <w:r w:rsidRPr="00F83D09">
        <w:rPr>
          <w:rFonts w:cstheme="minorHAnsi"/>
        </w:rPr>
        <w:t xml:space="preserve">kohta, on aastase toodangu kobestamiseks vajalik ligikaudu </w:t>
      </w:r>
      <w:r w:rsidR="00F23F6B">
        <w:rPr>
          <w:rFonts w:cstheme="minorHAnsi"/>
        </w:rPr>
        <w:t>50</w:t>
      </w:r>
      <w:r w:rsidRPr="00F83D09">
        <w:rPr>
          <w:rFonts w:cstheme="minorHAnsi"/>
        </w:rPr>
        <w:t xml:space="preserve"> t</w:t>
      </w:r>
      <w:r w:rsidR="00147533" w:rsidRPr="00F83D09">
        <w:rPr>
          <w:rFonts w:cstheme="minorHAnsi"/>
        </w:rPr>
        <w:t xml:space="preserve"> </w:t>
      </w:r>
      <w:r w:rsidRPr="00F83D09">
        <w:rPr>
          <w:rFonts w:cstheme="minorHAnsi"/>
        </w:rPr>
        <w:t xml:space="preserve">lõhkeainet. </w:t>
      </w:r>
      <w:r w:rsidR="00CC0F89" w:rsidRPr="00F83D09">
        <w:rPr>
          <w:rFonts w:cstheme="minorHAnsi"/>
        </w:rPr>
        <w:t>Laboratoorsetel</w:t>
      </w:r>
      <w:r w:rsidRPr="00F83D09">
        <w:rPr>
          <w:rFonts w:cstheme="minorHAnsi"/>
        </w:rPr>
        <w:t xml:space="preserve"> katsetustel</w:t>
      </w:r>
      <w:r w:rsidRPr="00F83D09">
        <w:rPr>
          <w:rStyle w:val="FootnoteReference"/>
          <w:rFonts w:cstheme="minorHAnsi"/>
        </w:rPr>
        <w:footnoteReference w:id="3"/>
      </w:r>
      <w:r w:rsidRPr="00F83D09">
        <w:rPr>
          <w:rFonts w:cstheme="minorHAnsi"/>
        </w:rPr>
        <w:t xml:space="preserve"> on</w:t>
      </w:r>
      <w:r w:rsidR="002E4C45" w:rsidRPr="00F83D09">
        <w:rPr>
          <w:rFonts w:cstheme="minorHAnsi"/>
        </w:rPr>
        <w:t xml:space="preserve"> </w:t>
      </w:r>
      <w:r w:rsidR="00CC0F89" w:rsidRPr="00F83D09">
        <w:rPr>
          <w:rFonts w:cstheme="minorHAnsi"/>
        </w:rPr>
        <w:t>mõõdetud, et l</w:t>
      </w:r>
      <w:r w:rsidRPr="00F83D09">
        <w:rPr>
          <w:rFonts w:cstheme="minorHAnsi"/>
        </w:rPr>
        <w:t>õhkeaine plahvatamise</w:t>
      </w:r>
      <w:r w:rsidR="00AC3348" w:rsidRPr="00F83D09">
        <w:rPr>
          <w:rFonts w:cstheme="minorHAnsi"/>
        </w:rPr>
        <w:t>ga</w:t>
      </w:r>
      <w:r w:rsidR="002E4C45" w:rsidRPr="00F83D09">
        <w:rPr>
          <w:rFonts w:cstheme="minorHAnsi"/>
        </w:rPr>
        <w:t xml:space="preserve"> kaasnevate</w:t>
      </w:r>
      <w:r w:rsidRPr="00F83D09">
        <w:rPr>
          <w:rFonts w:cstheme="minorHAnsi"/>
        </w:rPr>
        <w:t xml:space="preserve"> saasteainete sisaldused heitgaasides </w:t>
      </w:r>
      <w:r w:rsidR="00CC0F89" w:rsidRPr="00F83D09">
        <w:rPr>
          <w:rFonts w:cstheme="minorHAnsi"/>
        </w:rPr>
        <w:t>on</w:t>
      </w:r>
      <w:r w:rsidRPr="00F83D09">
        <w:rPr>
          <w:rFonts w:cstheme="minorHAnsi"/>
        </w:rPr>
        <w:t xml:space="preserve"> </w:t>
      </w:r>
      <w:r w:rsidRPr="005C381D">
        <w:rPr>
          <w:rFonts w:cstheme="minorHAnsi"/>
        </w:rPr>
        <w:t xml:space="preserve">järgmised: CO </w:t>
      </w:r>
      <w:r w:rsidRPr="005C381D">
        <w:rPr>
          <w:rFonts w:cstheme="minorHAnsi"/>
        </w:rPr>
        <w:noBreakHyphen/>
        <w:t> 0,051 %, NO</w:t>
      </w:r>
      <w:r w:rsidRPr="005C381D">
        <w:rPr>
          <w:rFonts w:cstheme="minorHAnsi"/>
          <w:vertAlign w:val="subscript"/>
        </w:rPr>
        <w:t>2</w:t>
      </w:r>
      <w:r w:rsidRPr="005C381D">
        <w:rPr>
          <w:rFonts w:cstheme="minorHAnsi"/>
        </w:rPr>
        <w:t> </w:t>
      </w:r>
      <w:r w:rsidRPr="005C381D">
        <w:rPr>
          <w:rFonts w:cstheme="minorHAnsi"/>
        </w:rPr>
        <w:noBreakHyphen/>
        <w:t xml:space="preserve"> 0,056 %.</w:t>
      </w:r>
    </w:p>
    <w:p w14:paraId="1FB01DE2" w14:textId="0D87E60C" w:rsidR="00A20CB2" w:rsidRPr="005C381D" w:rsidRDefault="00A20CB2" w:rsidP="00D82847">
      <w:pPr>
        <w:spacing w:after="160" w:line="259" w:lineRule="auto"/>
        <w:jc w:val="both"/>
        <w:rPr>
          <w:rFonts w:cstheme="minorHAnsi"/>
        </w:rPr>
      </w:pPr>
      <w:r w:rsidRPr="005C381D">
        <w:rPr>
          <w:rFonts w:cstheme="minorHAnsi"/>
        </w:rPr>
        <w:t>Arvestades aastas lõhkeaine kulu, kujunevad lõhkamiste põlemisgaaside aastasteks heitkogusteks:</w:t>
      </w:r>
    </w:p>
    <w:p w14:paraId="3EBA5627" w14:textId="57AE8BD4" w:rsidR="004F17B8" w:rsidRPr="005C381D" w:rsidRDefault="00A20CB2" w:rsidP="00B060C2">
      <w:pPr>
        <w:pStyle w:val="ListParagraph"/>
        <w:numPr>
          <w:ilvl w:val="0"/>
          <w:numId w:val="3"/>
        </w:numPr>
        <w:rPr>
          <w:rFonts w:cstheme="minorHAnsi"/>
          <w:szCs w:val="24"/>
        </w:rPr>
      </w:pPr>
      <w:r w:rsidRPr="005C381D">
        <w:rPr>
          <w:rFonts w:cstheme="minorHAnsi"/>
          <w:szCs w:val="24"/>
        </w:rPr>
        <w:t xml:space="preserve">CO = </w:t>
      </w:r>
      <w:r w:rsidR="00F23F6B">
        <w:rPr>
          <w:rFonts w:cstheme="minorHAnsi"/>
          <w:szCs w:val="24"/>
        </w:rPr>
        <w:t>50</w:t>
      </w:r>
      <w:r w:rsidRPr="005C381D">
        <w:rPr>
          <w:rFonts w:cstheme="minorHAnsi"/>
          <w:szCs w:val="24"/>
        </w:rPr>
        <w:t xml:space="preserve"> t x 0,051 % = 0,</w:t>
      </w:r>
      <w:r w:rsidR="00256871" w:rsidRPr="005C381D">
        <w:rPr>
          <w:rFonts w:cstheme="minorHAnsi"/>
          <w:szCs w:val="24"/>
        </w:rPr>
        <w:t>0</w:t>
      </w:r>
      <w:r w:rsidR="00F23F6B">
        <w:rPr>
          <w:rFonts w:cstheme="minorHAnsi"/>
          <w:szCs w:val="24"/>
        </w:rPr>
        <w:t>26</w:t>
      </w:r>
      <w:r w:rsidRPr="005C381D">
        <w:rPr>
          <w:rFonts w:cstheme="minorHAnsi"/>
          <w:szCs w:val="24"/>
        </w:rPr>
        <w:t xml:space="preserve"> t/a;</w:t>
      </w:r>
    </w:p>
    <w:p w14:paraId="6539E7DA" w14:textId="1F36006B" w:rsidR="0042347A" w:rsidRPr="005C381D" w:rsidRDefault="00A20CB2" w:rsidP="0042347A">
      <w:pPr>
        <w:pStyle w:val="ListParagraph"/>
        <w:numPr>
          <w:ilvl w:val="0"/>
          <w:numId w:val="3"/>
        </w:numPr>
        <w:rPr>
          <w:rFonts w:cstheme="minorHAnsi"/>
          <w:szCs w:val="24"/>
        </w:rPr>
      </w:pPr>
      <w:proofErr w:type="spellStart"/>
      <w:r w:rsidRPr="005C381D">
        <w:rPr>
          <w:rFonts w:cstheme="minorHAnsi"/>
          <w:szCs w:val="24"/>
        </w:rPr>
        <w:t>NO</w:t>
      </w:r>
      <w:r w:rsidR="00A17B49" w:rsidRPr="005C381D">
        <w:rPr>
          <w:rFonts w:cstheme="minorHAnsi"/>
          <w:szCs w:val="24"/>
          <w:vertAlign w:val="subscript"/>
        </w:rPr>
        <w:t>x</w:t>
      </w:r>
      <w:proofErr w:type="spellEnd"/>
      <w:r w:rsidRPr="005C381D">
        <w:rPr>
          <w:rFonts w:cstheme="minorHAnsi"/>
          <w:szCs w:val="24"/>
          <w:vertAlign w:val="subscript"/>
        </w:rPr>
        <w:t xml:space="preserve"> </w:t>
      </w:r>
      <w:r w:rsidRPr="005C381D">
        <w:rPr>
          <w:rFonts w:cstheme="minorHAnsi"/>
          <w:szCs w:val="24"/>
        </w:rPr>
        <w:t xml:space="preserve">= </w:t>
      </w:r>
      <w:r w:rsidR="00F23F6B">
        <w:rPr>
          <w:rFonts w:cstheme="minorHAnsi"/>
          <w:szCs w:val="24"/>
        </w:rPr>
        <w:t>50</w:t>
      </w:r>
      <w:r w:rsidR="00682F71" w:rsidRPr="005C381D">
        <w:rPr>
          <w:rFonts w:cstheme="minorHAnsi"/>
          <w:szCs w:val="24"/>
        </w:rPr>
        <w:t xml:space="preserve"> </w:t>
      </w:r>
      <w:r w:rsidRPr="005C381D">
        <w:rPr>
          <w:rFonts w:cstheme="minorHAnsi"/>
          <w:szCs w:val="24"/>
        </w:rPr>
        <w:t>t x 0,056 %</w:t>
      </w:r>
      <w:r w:rsidR="00F54F25" w:rsidRPr="005C381D">
        <w:rPr>
          <w:rFonts w:cstheme="minorHAnsi"/>
          <w:szCs w:val="24"/>
        </w:rPr>
        <w:t xml:space="preserve"> </w:t>
      </w:r>
      <w:r w:rsidRPr="005C381D">
        <w:rPr>
          <w:rFonts w:cstheme="minorHAnsi"/>
          <w:szCs w:val="24"/>
        </w:rPr>
        <w:t>= 0,</w:t>
      </w:r>
      <w:r w:rsidR="00421F37" w:rsidRPr="005C381D">
        <w:rPr>
          <w:rFonts w:cstheme="minorHAnsi"/>
          <w:szCs w:val="24"/>
        </w:rPr>
        <w:t>0</w:t>
      </w:r>
      <w:r w:rsidR="00F23F6B">
        <w:rPr>
          <w:rFonts w:cstheme="minorHAnsi"/>
          <w:szCs w:val="24"/>
        </w:rPr>
        <w:t>28</w:t>
      </w:r>
      <w:r w:rsidRPr="005C381D">
        <w:rPr>
          <w:rFonts w:cstheme="minorHAnsi"/>
          <w:szCs w:val="24"/>
        </w:rPr>
        <w:t xml:space="preserve"> t/a</w:t>
      </w:r>
      <w:r w:rsidR="00BC4DF5" w:rsidRPr="005C381D">
        <w:rPr>
          <w:rFonts w:cstheme="minorHAnsi"/>
          <w:szCs w:val="24"/>
        </w:rPr>
        <w:t>.</w:t>
      </w:r>
    </w:p>
    <w:p w14:paraId="58307152" w14:textId="77777777" w:rsidR="0042347A" w:rsidRPr="00C0363B" w:rsidRDefault="0042347A" w:rsidP="0042347A">
      <w:pPr>
        <w:rPr>
          <w:rFonts w:cstheme="minorHAnsi"/>
          <w:highlight w:val="yellow"/>
        </w:rPr>
      </w:pPr>
    </w:p>
    <w:p w14:paraId="4D60CEF5" w14:textId="77777777" w:rsidR="00D230BC" w:rsidRPr="00C0363B" w:rsidRDefault="00D230BC" w:rsidP="00D230BC">
      <w:pPr>
        <w:jc w:val="both"/>
        <w:rPr>
          <w:rFonts w:cstheme="minorHAnsi"/>
          <w:highlight w:val="yellow"/>
        </w:rPr>
      </w:pPr>
      <w:r w:rsidRPr="005C381D">
        <w:rPr>
          <w:rFonts w:cstheme="minorHAnsi"/>
        </w:rPr>
        <w:t>Lõhkamisel eralduvad põlemisgaasid ja tolm esinevaid vaid lõhkamise hetkel ja väga lühiajaliselt - valdavalt mõne sekundi jooksul, pärast mida saasteaineid juurde ei teki. Samuti toimub saasteainete umbes paari minuti jooksul. Lõhketööde teostamise ajal muud karjääri tööd peatatud ning teistest heiteallikatest täiendavaid heitkoguseid ei lisandu.</w:t>
      </w:r>
    </w:p>
    <w:p w14:paraId="15F063D9" w14:textId="77777777" w:rsidR="00D230BC" w:rsidRPr="00C0363B" w:rsidRDefault="00D230BC" w:rsidP="00D230BC">
      <w:pPr>
        <w:jc w:val="both"/>
        <w:rPr>
          <w:rFonts w:cstheme="minorHAnsi"/>
          <w:highlight w:val="yellow"/>
        </w:rPr>
      </w:pPr>
    </w:p>
    <w:p w14:paraId="42334350" w14:textId="4C3DA8C7" w:rsidR="00D230BC" w:rsidRPr="00442BEE" w:rsidRDefault="00D230BC" w:rsidP="00D230BC">
      <w:pPr>
        <w:jc w:val="both"/>
        <w:rPr>
          <w:rFonts w:cstheme="minorHAnsi"/>
        </w:rPr>
      </w:pPr>
      <w:r w:rsidRPr="00442BEE">
        <w:rPr>
          <w:rFonts w:cstheme="minorHAnsi"/>
        </w:rPr>
        <w:t xml:space="preserve">Ühel lõhkamisel toimub saasteainete hajumine </w:t>
      </w:r>
      <w:r w:rsidR="001F36BF">
        <w:rPr>
          <w:rFonts w:cstheme="minorHAnsi"/>
        </w:rPr>
        <w:t xml:space="preserve">tegelikkuses </w:t>
      </w:r>
      <w:r w:rsidRPr="00442BEE">
        <w:rPr>
          <w:rFonts w:cstheme="minorHAnsi"/>
        </w:rPr>
        <w:t xml:space="preserve">umbes 5 minuti ehk 300 sekundi jooksul, moodustades tunniajasest heitekoormusest </w:t>
      </w:r>
      <w:r w:rsidR="001F36BF">
        <w:rPr>
          <w:rFonts w:ascii="Times New Roman" w:hAnsi="Times New Roman"/>
        </w:rPr>
        <w:t>~</w:t>
      </w:r>
      <w:r w:rsidRPr="00442BEE">
        <w:rPr>
          <w:rFonts w:cstheme="minorHAnsi"/>
        </w:rPr>
        <w:t>8,3 %. Võttes aluseks eelpool leitud aastased heitkogused, kujuneksid lõhkamisega kaasnevad tunnikeskmised maksimaalsed heitkogused järgmiselt:</w:t>
      </w:r>
    </w:p>
    <w:p w14:paraId="745375B5" w14:textId="1871A74C" w:rsidR="00D230BC" w:rsidRPr="002D386F" w:rsidRDefault="00D230BC" w:rsidP="00D230BC">
      <w:pPr>
        <w:pStyle w:val="ListParagraph"/>
        <w:numPr>
          <w:ilvl w:val="0"/>
          <w:numId w:val="16"/>
        </w:numPr>
        <w:rPr>
          <w:rFonts w:cstheme="minorHAnsi"/>
        </w:rPr>
      </w:pPr>
      <w:r w:rsidRPr="002D386F">
        <w:rPr>
          <w:rFonts w:cstheme="minorHAnsi"/>
        </w:rPr>
        <w:lastRenderedPageBreak/>
        <w:t xml:space="preserve">PM-sum = </w:t>
      </w:r>
      <w:r w:rsidR="001C0B66">
        <w:rPr>
          <w:rFonts w:cstheme="minorHAnsi"/>
        </w:rPr>
        <w:t>2</w:t>
      </w:r>
      <w:r w:rsidR="000B00E3">
        <w:rPr>
          <w:rFonts w:cstheme="minorHAnsi"/>
        </w:rPr>
        <w:t>,</w:t>
      </w:r>
      <w:r w:rsidR="001C0B66">
        <w:rPr>
          <w:rFonts w:cstheme="minorHAnsi"/>
        </w:rPr>
        <w:t>1</w:t>
      </w:r>
      <w:r w:rsidRPr="002D386F">
        <w:rPr>
          <w:rFonts w:cstheme="minorHAnsi"/>
        </w:rPr>
        <w:t xml:space="preserve"> kg x 1</w:t>
      </w:r>
      <w:r w:rsidR="00E37FA1" w:rsidRPr="002D386F">
        <w:rPr>
          <w:rFonts w:cstheme="minorHAnsi"/>
        </w:rPr>
        <w:t xml:space="preserve"> </w:t>
      </w:r>
      <w:r w:rsidRPr="002D386F">
        <w:rPr>
          <w:rFonts w:cstheme="minorHAnsi"/>
        </w:rPr>
        <w:t xml:space="preserve">000 / 3600 s = </w:t>
      </w:r>
      <w:r w:rsidR="001254BA" w:rsidRPr="002D386F">
        <w:rPr>
          <w:rFonts w:cstheme="minorHAnsi"/>
        </w:rPr>
        <w:t>0,</w:t>
      </w:r>
      <w:r w:rsidR="001C0B66">
        <w:rPr>
          <w:rFonts w:cstheme="minorHAnsi"/>
        </w:rPr>
        <w:t xml:space="preserve">583 </w:t>
      </w:r>
      <w:r w:rsidRPr="002D386F">
        <w:rPr>
          <w:rFonts w:cstheme="minorHAnsi"/>
        </w:rPr>
        <w:t>g/s;</w:t>
      </w:r>
    </w:p>
    <w:p w14:paraId="40D78648" w14:textId="7647B257" w:rsidR="00D230BC" w:rsidRPr="002D386F" w:rsidRDefault="00D230BC" w:rsidP="00D230BC">
      <w:pPr>
        <w:pStyle w:val="ListParagraph"/>
        <w:numPr>
          <w:ilvl w:val="0"/>
          <w:numId w:val="16"/>
        </w:numPr>
        <w:rPr>
          <w:rFonts w:cstheme="minorHAnsi"/>
        </w:rPr>
      </w:pPr>
      <w:r w:rsidRPr="002D386F">
        <w:rPr>
          <w:rFonts w:cstheme="minorHAnsi"/>
        </w:rPr>
        <w:t>PM</w:t>
      </w:r>
      <w:r w:rsidRPr="00252BB4">
        <w:rPr>
          <w:rFonts w:cstheme="minorHAnsi"/>
          <w:vertAlign w:val="subscript"/>
        </w:rPr>
        <w:t>10</w:t>
      </w:r>
      <w:r w:rsidRPr="002D386F">
        <w:rPr>
          <w:rFonts w:cstheme="minorHAnsi"/>
        </w:rPr>
        <w:t xml:space="preserve"> = </w:t>
      </w:r>
      <w:r w:rsidR="001C0B66">
        <w:rPr>
          <w:rFonts w:cstheme="minorHAnsi"/>
        </w:rPr>
        <w:t>1,092</w:t>
      </w:r>
      <w:r w:rsidR="000B00E3">
        <w:rPr>
          <w:rFonts w:cstheme="minorHAnsi"/>
        </w:rPr>
        <w:t xml:space="preserve"> k</w:t>
      </w:r>
      <w:r w:rsidRPr="002D386F">
        <w:rPr>
          <w:rFonts w:cstheme="minorHAnsi"/>
        </w:rPr>
        <w:t>g x 1</w:t>
      </w:r>
      <w:r w:rsidR="00E37FA1" w:rsidRPr="002D386F">
        <w:rPr>
          <w:rFonts w:cstheme="minorHAnsi"/>
        </w:rPr>
        <w:t xml:space="preserve"> </w:t>
      </w:r>
      <w:r w:rsidRPr="002D386F">
        <w:rPr>
          <w:rFonts w:cstheme="minorHAnsi"/>
        </w:rPr>
        <w:t xml:space="preserve">000 / 3600 s = </w:t>
      </w:r>
      <w:r w:rsidR="001254BA" w:rsidRPr="002D386F">
        <w:rPr>
          <w:rFonts w:cstheme="minorHAnsi"/>
        </w:rPr>
        <w:t>0,</w:t>
      </w:r>
      <w:r w:rsidR="001916C8">
        <w:rPr>
          <w:rFonts w:cstheme="minorHAnsi"/>
        </w:rPr>
        <w:t>303</w:t>
      </w:r>
      <w:r w:rsidRPr="002D386F">
        <w:rPr>
          <w:rFonts w:cstheme="minorHAnsi"/>
        </w:rPr>
        <w:t xml:space="preserve"> g/s;</w:t>
      </w:r>
    </w:p>
    <w:p w14:paraId="274756CB" w14:textId="18825EBB" w:rsidR="00D230BC" w:rsidRPr="002D386F" w:rsidRDefault="00D230BC" w:rsidP="00D230BC">
      <w:pPr>
        <w:pStyle w:val="ListParagraph"/>
        <w:numPr>
          <w:ilvl w:val="0"/>
          <w:numId w:val="16"/>
        </w:numPr>
        <w:rPr>
          <w:rFonts w:cstheme="minorHAnsi"/>
        </w:rPr>
      </w:pPr>
      <w:r w:rsidRPr="002D386F">
        <w:rPr>
          <w:rFonts w:cstheme="minorHAnsi"/>
        </w:rPr>
        <w:t>PM</w:t>
      </w:r>
      <w:r w:rsidRPr="00252BB4">
        <w:rPr>
          <w:rFonts w:cstheme="minorHAnsi"/>
          <w:vertAlign w:val="subscript"/>
        </w:rPr>
        <w:t>2,5</w:t>
      </w:r>
      <w:r w:rsidRPr="002D386F">
        <w:rPr>
          <w:rFonts w:cstheme="minorHAnsi"/>
        </w:rPr>
        <w:t xml:space="preserve"> = </w:t>
      </w:r>
      <w:r w:rsidR="00C35440" w:rsidRPr="002D386F">
        <w:rPr>
          <w:rFonts w:cstheme="minorHAnsi"/>
        </w:rPr>
        <w:t>0</w:t>
      </w:r>
      <w:r w:rsidR="00BB3C7A" w:rsidRPr="002D386F">
        <w:rPr>
          <w:rFonts w:cstheme="minorHAnsi"/>
        </w:rPr>
        <w:t>,0</w:t>
      </w:r>
      <w:r w:rsidR="001916C8">
        <w:rPr>
          <w:rFonts w:cstheme="minorHAnsi"/>
        </w:rPr>
        <w:t>63</w:t>
      </w:r>
      <w:r w:rsidRPr="002D386F">
        <w:rPr>
          <w:rFonts w:cstheme="minorHAnsi"/>
        </w:rPr>
        <w:t xml:space="preserve"> kg x 1</w:t>
      </w:r>
      <w:r w:rsidR="00E37FA1" w:rsidRPr="002D386F">
        <w:rPr>
          <w:rFonts w:cstheme="minorHAnsi"/>
        </w:rPr>
        <w:t xml:space="preserve"> </w:t>
      </w:r>
      <w:r w:rsidRPr="002D386F">
        <w:rPr>
          <w:rFonts w:cstheme="minorHAnsi"/>
        </w:rPr>
        <w:t xml:space="preserve">000 / 3600 s = </w:t>
      </w:r>
      <w:r w:rsidR="003E1CBB" w:rsidRPr="002D386F">
        <w:rPr>
          <w:rFonts w:cstheme="minorHAnsi"/>
        </w:rPr>
        <w:t>0,</w:t>
      </w:r>
      <w:r w:rsidR="001254BA" w:rsidRPr="002D386F">
        <w:rPr>
          <w:rFonts w:cstheme="minorHAnsi"/>
        </w:rPr>
        <w:t>0</w:t>
      </w:r>
      <w:r w:rsidR="00582E9A">
        <w:rPr>
          <w:rFonts w:cstheme="minorHAnsi"/>
        </w:rPr>
        <w:t>1</w:t>
      </w:r>
      <w:r w:rsidR="001916C8">
        <w:rPr>
          <w:rFonts w:cstheme="minorHAnsi"/>
        </w:rPr>
        <w:t>8</w:t>
      </w:r>
      <w:r w:rsidRPr="002D386F">
        <w:rPr>
          <w:rFonts w:cstheme="minorHAnsi"/>
        </w:rPr>
        <w:t xml:space="preserve"> g/s;</w:t>
      </w:r>
    </w:p>
    <w:p w14:paraId="76D96D07" w14:textId="7ECC82EA" w:rsidR="00D230BC" w:rsidRPr="002D386F" w:rsidRDefault="00D230BC" w:rsidP="00D230BC">
      <w:pPr>
        <w:pStyle w:val="ListParagraph"/>
        <w:numPr>
          <w:ilvl w:val="0"/>
          <w:numId w:val="16"/>
        </w:numPr>
        <w:rPr>
          <w:rFonts w:cstheme="minorHAnsi"/>
        </w:rPr>
      </w:pPr>
      <w:r w:rsidRPr="002D386F">
        <w:rPr>
          <w:rFonts w:cstheme="minorHAnsi"/>
        </w:rPr>
        <w:t xml:space="preserve">CO = </w:t>
      </w:r>
      <w:r w:rsidR="005D3E45">
        <w:rPr>
          <w:rFonts w:cstheme="minorHAnsi"/>
        </w:rPr>
        <w:t>1,14</w:t>
      </w:r>
      <w:r w:rsidR="00E04530">
        <w:rPr>
          <w:rFonts w:cstheme="minorHAnsi"/>
        </w:rPr>
        <w:t>8</w:t>
      </w:r>
      <w:r w:rsidRPr="002D386F">
        <w:rPr>
          <w:rFonts w:cstheme="minorHAnsi"/>
        </w:rPr>
        <w:t xml:space="preserve"> kg x 1000 / 3</w:t>
      </w:r>
      <w:r w:rsidR="00E37FA1" w:rsidRPr="002D386F">
        <w:rPr>
          <w:rFonts w:cstheme="minorHAnsi"/>
        </w:rPr>
        <w:t xml:space="preserve"> </w:t>
      </w:r>
      <w:r w:rsidRPr="002D386F">
        <w:rPr>
          <w:rFonts w:cstheme="minorHAnsi"/>
        </w:rPr>
        <w:t xml:space="preserve">600 s = </w:t>
      </w:r>
      <w:r w:rsidR="003E1CBB" w:rsidRPr="002D386F">
        <w:rPr>
          <w:rFonts w:cstheme="minorHAnsi"/>
        </w:rPr>
        <w:t>0,</w:t>
      </w:r>
      <w:r w:rsidR="00E04530">
        <w:rPr>
          <w:rFonts w:cstheme="minorHAnsi"/>
        </w:rPr>
        <w:t>319</w:t>
      </w:r>
      <w:r w:rsidRPr="002D386F">
        <w:rPr>
          <w:rFonts w:cstheme="minorHAnsi"/>
        </w:rPr>
        <w:t xml:space="preserve"> g/s.</w:t>
      </w:r>
    </w:p>
    <w:p w14:paraId="6D739E8A" w14:textId="290C8318" w:rsidR="0042347A" w:rsidRPr="002D386F" w:rsidRDefault="00D230BC" w:rsidP="00FE452E">
      <w:pPr>
        <w:pStyle w:val="ListParagraph"/>
        <w:numPr>
          <w:ilvl w:val="0"/>
          <w:numId w:val="16"/>
        </w:numPr>
        <w:rPr>
          <w:rFonts w:cstheme="minorHAnsi"/>
        </w:rPr>
      </w:pPr>
      <w:proofErr w:type="spellStart"/>
      <w:r w:rsidRPr="002D386F">
        <w:rPr>
          <w:rFonts w:cstheme="minorHAnsi"/>
        </w:rPr>
        <w:t>NOx</w:t>
      </w:r>
      <w:proofErr w:type="spellEnd"/>
      <w:r w:rsidRPr="002D386F">
        <w:rPr>
          <w:rFonts w:cstheme="minorHAnsi"/>
        </w:rPr>
        <w:t xml:space="preserve"> = </w:t>
      </w:r>
      <w:r w:rsidR="00E04530">
        <w:rPr>
          <w:rFonts w:cstheme="minorHAnsi"/>
        </w:rPr>
        <w:t>1,26</w:t>
      </w:r>
      <w:r w:rsidRPr="002D386F">
        <w:rPr>
          <w:rFonts w:cstheme="minorHAnsi"/>
        </w:rPr>
        <w:t xml:space="preserve"> kg x 1000 / 3</w:t>
      </w:r>
      <w:r w:rsidR="00E37FA1" w:rsidRPr="002D386F">
        <w:rPr>
          <w:rFonts w:cstheme="minorHAnsi"/>
        </w:rPr>
        <w:t xml:space="preserve"> </w:t>
      </w:r>
      <w:r w:rsidRPr="002D386F">
        <w:rPr>
          <w:rFonts w:cstheme="minorHAnsi"/>
        </w:rPr>
        <w:t xml:space="preserve">600 s = </w:t>
      </w:r>
      <w:r w:rsidR="003E1CBB" w:rsidRPr="002D386F">
        <w:rPr>
          <w:rFonts w:cstheme="minorHAnsi"/>
        </w:rPr>
        <w:t>0,</w:t>
      </w:r>
      <w:r w:rsidR="00E61B3D">
        <w:rPr>
          <w:rFonts w:cstheme="minorHAnsi"/>
        </w:rPr>
        <w:t>350</w:t>
      </w:r>
      <w:r w:rsidRPr="002D386F">
        <w:rPr>
          <w:rFonts w:cstheme="minorHAnsi"/>
        </w:rPr>
        <w:t xml:space="preserve"> g/s;</w:t>
      </w:r>
    </w:p>
    <w:p w14:paraId="5438F960" w14:textId="77777777" w:rsidR="00F9782D" w:rsidRPr="00582E9A" w:rsidRDefault="00F9782D" w:rsidP="00582E9A">
      <w:pPr>
        <w:rPr>
          <w:rFonts w:cstheme="minorHAnsi"/>
        </w:rPr>
      </w:pPr>
    </w:p>
    <w:p w14:paraId="76F8BB9A" w14:textId="241AADDA" w:rsidR="002950DB" w:rsidRPr="00354192" w:rsidRDefault="002950DB" w:rsidP="006D5FA6">
      <w:pPr>
        <w:pStyle w:val="ListParagraph"/>
        <w:numPr>
          <w:ilvl w:val="0"/>
          <w:numId w:val="1"/>
        </w:numPr>
        <w:spacing w:before="120" w:after="240"/>
        <w:ind w:left="357" w:hanging="357"/>
        <w:rPr>
          <w:rFonts w:cstheme="minorHAnsi"/>
          <w:b/>
          <w:bCs/>
          <w:sz w:val="28"/>
          <w:szCs w:val="28"/>
        </w:rPr>
      </w:pPr>
      <w:r w:rsidRPr="00354192">
        <w:rPr>
          <w:rFonts w:cstheme="minorHAnsi"/>
          <w:b/>
          <w:bCs/>
          <w:sz w:val="28"/>
          <w:szCs w:val="28"/>
        </w:rPr>
        <w:t>Purustus-sorteerimissõlm</w:t>
      </w:r>
      <w:r w:rsidR="00F95A11" w:rsidRPr="00354192">
        <w:rPr>
          <w:rFonts w:cstheme="minorHAnsi"/>
          <w:b/>
          <w:bCs/>
          <w:sz w:val="28"/>
          <w:szCs w:val="28"/>
        </w:rPr>
        <w:t xml:space="preserve"> – heiteallika</w:t>
      </w:r>
      <w:r w:rsidR="00354192" w:rsidRPr="00354192">
        <w:rPr>
          <w:rFonts w:cstheme="minorHAnsi"/>
          <w:b/>
          <w:bCs/>
          <w:sz w:val="28"/>
          <w:szCs w:val="28"/>
        </w:rPr>
        <w:t>s</w:t>
      </w:r>
      <w:r w:rsidR="00F95A11" w:rsidRPr="00354192">
        <w:rPr>
          <w:rFonts w:cstheme="minorHAnsi"/>
          <w:b/>
          <w:bCs/>
          <w:sz w:val="28"/>
          <w:szCs w:val="28"/>
        </w:rPr>
        <w:t xml:space="preserve"> </w:t>
      </w:r>
      <w:r w:rsidR="00582E9A">
        <w:rPr>
          <w:rFonts w:cstheme="minorHAnsi"/>
          <w:b/>
          <w:bCs/>
          <w:sz w:val="28"/>
          <w:szCs w:val="28"/>
        </w:rPr>
        <w:t>3</w:t>
      </w:r>
    </w:p>
    <w:p w14:paraId="63BB6F4E" w14:textId="05D13DD8" w:rsidR="00026B55" w:rsidRPr="00354192" w:rsidRDefault="00026B55" w:rsidP="00026B55">
      <w:pPr>
        <w:spacing w:before="120" w:after="240"/>
        <w:jc w:val="both"/>
        <w:rPr>
          <w:rFonts w:cstheme="minorHAnsi"/>
        </w:rPr>
      </w:pPr>
      <w:r w:rsidRPr="00354192">
        <w:rPr>
          <w:rFonts w:cstheme="minorHAnsi"/>
        </w:rPr>
        <w:t xml:space="preserve">Purustus-sorteerimissõlmes toimub kaevise töötlemine killustikuks. Materjal laetakse sõlme ekskavaatoriga. Purusti peenestab kaevise ning sõelur sorteerib selle erinevate fraktsioonide vahel. Valmistoodang jaotatakse vastavate fraktsioonidega puistangutesse. Arvestades purustus-sorteerimissõlme ja laadimistööde sisuliselt kõrvuti toimumist ning tehnoloogilist seotust, on kirjeldatud tööprotsessid </w:t>
      </w:r>
      <w:r w:rsidR="00977EE8">
        <w:rPr>
          <w:rFonts w:cstheme="minorHAnsi"/>
        </w:rPr>
        <w:t xml:space="preserve">(purustamine, sõelumine, laadimine) </w:t>
      </w:r>
      <w:r w:rsidRPr="00354192">
        <w:rPr>
          <w:rFonts w:cstheme="minorHAnsi"/>
        </w:rPr>
        <w:t>kui heiteallikad grupeeritud ning käsitletud ühtse heiteallikana.</w:t>
      </w:r>
    </w:p>
    <w:p w14:paraId="378BD2E6" w14:textId="7A845373" w:rsidR="00215A34" w:rsidRPr="00354192" w:rsidRDefault="008C77A0" w:rsidP="006D5FA6">
      <w:pPr>
        <w:pStyle w:val="ListParagraph"/>
        <w:numPr>
          <w:ilvl w:val="1"/>
          <w:numId w:val="1"/>
        </w:numPr>
        <w:spacing w:before="120"/>
        <w:ind w:left="357" w:hanging="357"/>
        <w:rPr>
          <w:rFonts w:cstheme="minorHAnsi"/>
          <w:b/>
          <w:bCs/>
          <w:szCs w:val="24"/>
        </w:rPr>
      </w:pPr>
      <w:r w:rsidRPr="00354192">
        <w:rPr>
          <w:rFonts w:cstheme="minorHAnsi"/>
          <w:b/>
          <w:bCs/>
          <w:szCs w:val="24"/>
        </w:rPr>
        <w:t>Materjali laadimine</w:t>
      </w:r>
    </w:p>
    <w:p w14:paraId="4721C0CB" w14:textId="157E6245" w:rsidR="00375F0A" w:rsidRPr="00354192" w:rsidRDefault="0074244B" w:rsidP="00D82847">
      <w:pPr>
        <w:spacing w:after="160" w:line="259" w:lineRule="auto"/>
        <w:jc w:val="both"/>
        <w:rPr>
          <w:rFonts w:cstheme="minorHAnsi"/>
        </w:rPr>
      </w:pPr>
      <w:r w:rsidRPr="00354192">
        <w:rPr>
          <w:rFonts w:cstheme="minorHAnsi"/>
        </w:rPr>
        <w:t xml:space="preserve">Kõikidel laadimisprotsessidel ehk kukkumisprotsessidel </w:t>
      </w:r>
      <w:r w:rsidR="00375F0A" w:rsidRPr="00354192">
        <w:rPr>
          <w:rFonts w:cstheme="minorHAnsi"/>
        </w:rPr>
        <w:t>(</w:t>
      </w:r>
      <w:proofErr w:type="spellStart"/>
      <w:r w:rsidR="00375F0A" w:rsidRPr="00354192">
        <w:rPr>
          <w:rFonts w:cstheme="minorHAnsi"/>
          <w:i/>
          <w:iCs/>
        </w:rPr>
        <w:t>drop</w:t>
      </w:r>
      <w:proofErr w:type="spellEnd"/>
      <w:r w:rsidR="00375F0A" w:rsidRPr="00354192">
        <w:rPr>
          <w:rFonts w:cstheme="minorHAnsi"/>
          <w:i/>
          <w:iCs/>
        </w:rPr>
        <w:t xml:space="preserve"> </w:t>
      </w:r>
      <w:proofErr w:type="spellStart"/>
      <w:r w:rsidR="00375F0A" w:rsidRPr="00354192">
        <w:rPr>
          <w:rFonts w:cstheme="minorHAnsi"/>
          <w:i/>
          <w:iCs/>
        </w:rPr>
        <w:t>operation</w:t>
      </w:r>
      <w:proofErr w:type="spellEnd"/>
      <w:r w:rsidR="00375F0A" w:rsidRPr="00354192">
        <w:rPr>
          <w:rFonts w:cstheme="minorHAnsi"/>
        </w:rPr>
        <w:t xml:space="preserve">) tekkivate osakeste heitkoguste arvutamisel lähtutakse </w:t>
      </w:r>
      <w:r w:rsidR="0071768C" w:rsidRPr="00354192">
        <w:rPr>
          <w:rFonts w:cstheme="minorHAnsi"/>
        </w:rPr>
        <w:t xml:space="preserve">metoodikas </w:t>
      </w:r>
      <w:hyperlink r:id="rId10" w:history="1">
        <w:r w:rsidR="0071768C" w:rsidRPr="00354192">
          <w:rPr>
            <w:rStyle w:val="Hyperlink"/>
            <w:rFonts w:cstheme="minorHAnsi"/>
            <w:i/>
            <w:iCs/>
            <w:color w:val="627F4F"/>
          </w:rPr>
          <w:t xml:space="preserve">AP, </w:t>
        </w:r>
        <w:proofErr w:type="spellStart"/>
        <w:r w:rsidR="0071768C" w:rsidRPr="00354192">
          <w:rPr>
            <w:rStyle w:val="Hyperlink"/>
            <w:rFonts w:cstheme="minorHAnsi"/>
            <w:i/>
            <w:iCs/>
            <w:color w:val="627F4F"/>
          </w:rPr>
          <w:t>Fifth</w:t>
        </w:r>
        <w:proofErr w:type="spellEnd"/>
        <w:r w:rsidR="0071768C" w:rsidRPr="00354192">
          <w:rPr>
            <w:rStyle w:val="Hyperlink"/>
            <w:rFonts w:cstheme="minorHAnsi"/>
            <w:i/>
            <w:iCs/>
            <w:color w:val="627F4F"/>
          </w:rPr>
          <w:t xml:space="preserve"> </w:t>
        </w:r>
        <w:proofErr w:type="spellStart"/>
        <w:r w:rsidR="0071768C" w:rsidRPr="00354192">
          <w:rPr>
            <w:rStyle w:val="Hyperlink"/>
            <w:rFonts w:cstheme="minorHAnsi"/>
            <w:i/>
            <w:iCs/>
            <w:color w:val="627F4F"/>
          </w:rPr>
          <w:t>Edition</w:t>
        </w:r>
        <w:proofErr w:type="spellEnd"/>
        <w:r w:rsidR="0071768C" w:rsidRPr="00354192">
          <w:rPr>
            <w:rStyle w:val="Hyperlink"/>
            <w:rFonts w:cstheme="minorHAnsi"/>
            <w:i/>
            <w:iCs/>
            <w:color w:val="627F4F"/>
          </w:rPr>
          <w:t xml:space="preserve"> </w:t>
        </w:r>
        <w:proofErr w:type="spellStart"/>
        <w:r w:rsidR="0071768C" w:rsidRPr="00354192">
          <w:rPr>
            <w:rStyle w:val="Hyperlink"/>
            <w:rFonts w:cstheme="minorHAnsi"/>
            <w:i/>
            <w:iCs/>
            <w:color w:val="627F4F"/>
          </w:rPr>
          <w:t>Compilation</w:t>
        </w:r>
        <w:proofErr w:type="spellEnd"/>
        <w:r w:rsidR="0071768C" w:rsidRPr="00354192">
          <w:rPr>
            <w:rStyle w:val="Hyperlink"/>
            <w:rFonts w:cstheme="minorHAnsi"/>
            <w:i/>
            <w:iCs/>
            <w:color w:val="627F4F"/>
          </w:rPr>
          <w:t xml:space="preserve"> of Air </w:t>
        </w:r>
        <w:proofErr w:type="spellStart"/>
        <w:r w:rsidR="0071768C" w:rsidRPr="00354192">
          <w:rPr>
            <w:rStyle w:val="Hyperlink"/>
            <w:rFonts w:cstheme="minorHAnsi"/>
            <w:i/>
            <w:iCs/>
            <w:color w:val="627F4F"/>
          </w:rPr>
          <w:t>Pollutant</w:t>
        </w:r>
        <w:proofErr w:type="spellEnd"/>
        <w:r w:rsidR="0071768C" w:rsidRPr="00354192">
          <w:rPr>
            <w:rStyle w:val="Hyperlink"/>
            <w:rFonts w:cstheme="minorHAnsi"/>
            <w:i/>
            <w:iCs/>
            <w:color w:val="627F4F"/>
          </w:rPr>
          <w:t xml:space="preserve"> </w:t>
        </w:r>
        <w:proofErr w:type="spellStart"/>
        <w:r w:rsidR="0071768C" w:rsidRPr="00354192">
          <w:rPr>
            <w:rStyle w:val="Hyperlink"/>
            <w:rFonts w:cstheme="minorHAnsi"/>
            <w:i/>
            <w:iCs/>
            <w:color w:val="627F4F"/>
          </w:rPr>
          <w:t>Emission</w:t>
        </w:r>
        <w:proofErr w:type="spellEnd"/>
        <w:r w:rsidR="0071768C" w:rsidRPr="00354192">
          <w:rPr>
            <w:rStyle w:val="Hyperlink"/>
            <w:rFonts w:cstheme="minorHAnsi"/>
            <w:i/>
            <w:iCs/>
            <w:color w:val="627F4F"/>
          </w:rPr>
          <w:t xml:space="preserve"> </w:t>
        </w:r>
        <w:proofErr w:type="spellStart"/>
        <w:r w:rsidR="0071768C" w:rsidRPr="00354192">
          <w:rPr>
            <w:rStyle w:val="Hyperlink"/>
            <w:rFonts w:cstheme="minorHAnsi"/>
            <w:i/>
            <w:iCs/>
            <w:color w:val="627F4F"/>
          </w:rPr>
          <w:t>Factors</w:t>
        </w:r>
        <w:proofErr w:type="spellEnd"/>
        <w:r w:rsidR="0071768C" w:rsidRPr="00354192">
          <w:rPr>
            <w:rStyle w:val="Hyperlink"/>
            <w:rFonts w:cstheme="minorHAnsi"/>
            <w:i/>
            <w:iCs/>
            <w:color w:val="627F4F"/>
          </w:rPr>
          <w:t xml:space="preserve">, </w:t>
        </w:r>
        <w:proofErr w:type="spellStart"/>
        <w:r w:rsidR="0071768C" w:rsidRPr="00354192">
          <w:rPr>
            <w:rStyle w:val="Hyperlink"/>
            <w:rFonts w:cstheme="minorHAnsi"/>
            <w:i/>
            <w:iCs/>
            <w:color w:val="627F4F"/>
          </w:rPr>
          <w:t>Volume</w:t>
        </w:r>
        <w:proofErr w:type="spellEnd"/>
        <w:r w:rsidR="0071768C" w:rsidRPr="00354192">
          <w:rPr>
            <w:rStyle w:val="Hyperlink"/>
            <w:rFonts w:cstheme="minorHAnsi"/>
            <w:i/>
            <w:iCs/>
            <w:color w:val="627F4F"/>
          </w:rPr>
          <w:t xml:space="preserve"> I: </w:t>
        </w:r>
        <w:proofErr w:type="spellStart"/>
        <w:r w:rsidR="0071768C" w:rsidRPr="00354192">
          <w:rPr>
            <w:rStyle w:val="Hyperlink"/>
            <w:rFonts w:cstheme="minorHAnsi"/>
            <w:i/>
            <w:iCs/>
            <w:color w:val="627F4F"/>
          </w:rPr>
          <w:t>Stationary</w:t>
        </w:r>
        <w:proofErr w:type="spellEnd"/>
        <w:r w:rsidR="0071768C" w:rsidRPr="00354192">
          <w:rPr>
            <w:rStyle w:val="Hyperlink"/>
            <w:rFonts w:cstheme="minorHAnsi"/>
            <w:i/>
            <w:iCs/>
            <w:color w:val="627F4F"/>
          </w:rPr>
          <w:t xml:space="preserve"> </w:t>
        </w:r>
        <w:proofErr w:type="spellStart"/>
        <w:r w:rsidR="0071768C" w:rsidRPr="00354192">
          <w:rPr>
            <w:rStyle w:val="Hyperlink"/>
            <w:rFonts w:cstheme="minorHAnsi"/>
            <w:i/>
            <w:iCs/>
            <w:color w:val="627F4F"/>
          </w:rPr>
          <w:t>Point</w:t>
        </w:r>
        <w:proofErr w:type="spellEnd"/>
        <w:r w:rsidR="0071768C" w:rsidRPr="00354192">
          <w:rPr>
            <w:rStyle w:val="Hyperlink"/>
            <w:rFonts w:cstheme="minorHAnsi"/>
            <w:i/>
            <w:iCs/>
            <w:color w:val="627F4F"/>
          </w:rPr>
          <w:t xml:space="preserve"> and Area </w:t>
        </w:r>
        <w:proofErr w:type="spellStart"/>
        <w:r w:rsidR="0071768C" w:rsidRPr="00354192">
          <w:rPr>
            <w:rStyle w:val="Hyperlink"/>
            <w:rFonts w:cstheme="minorHAnsi"/>
            <w:i/>
            <w:iCs/>
            <w:color w:val="627F4F"/>
          </w:rPr>
          <w:t>Sources</w:t>
        </w:r>
        <w:proofErr w:type="spellEnd"/>
        <w:r w:rsidR="0071768C" w:rsidRPr="00354192">
          <w:rPr>
            <w:rStyle w:val="Hyperlink"/>
            <w:rFonts w:cstheme="minorHAnsi"/>
            <w:i/>
            <w:iCs/>
            <w:color w:val="627F4F"/>
          </w:rPr>
          <w:t xml:space="preserve">. 13.2.4 </w:t>
        </w:r>
        <w:proofErr w:type="spellStart"/>
        <w:r w:rsidR="0071768C" w:rsidRPr="00354192">
          <w:rPr>
            <w:rStyle w:val="Hyperlink"/>
            <w:rFonts w:cstheme="minorHAnsi"/>
            <w:i/>
            <w:iCs/>
            <w:color w:val="627F4F"/>
          </w:rPr>
          <w:t>Aggregate</w:t>
        </w:r>
        <w:proofErr w:type="spellEnd"/>
        <w:r w:rsidR="0071768C" w:rsidRPr="00354192">
          <w:rPr>
            <w:rStyle w:val="Hyperlink"/>
            <w:rFonts w:cstheme="minorHAnsi"/>
            <w:i/>
            <w:iCs/>
            <w:color w:val="627F4F"/>
          </w:rPr>
          <w:t xml:space="preserve"> </w:t>
        </w:r>
        <w:proofErr w:type="spellStart"/>
        <w:r w:rsidR="0071768C" w:rsidRPr="00354192">
          <w:rPr>
            <w:rStyle w:val="Hyperlink"/>
            <w:rFonts w:cstheme="minorHAnsi"/>
            <w:i/>
            <w:iCs/>
            <w:color w:val="627F4F"/>
          </w:rPr>
          <w:t>Handling</w:t>
        </w:r>
        <w:proofErr w:type="spellEnd"/>
        <w:r w:rsidR="0071768C" w:rsidRPr="00354192">
          <w:rPr>
            <w:rStyle w:val="Hyperlink"/>
            <w:rFonts w:cstheme="minorHAnsi"/>
            <w:i/>
            <w:iCs/>
            <w:color w:val="627F4F"/>
          </w:rPr>
          <w:t xml:space="preserve"> and </w:t>
        </w:r>
        <w:proofErr w:type="spellStart"/>
        <w:r w:rsidR="0071768C" w:rsidRPr="00354192">
          <w:rPr>
            <w:rStyle w:val="Hyperlink"/>
            <w:rFonts w:cstheme="minorHAnsi"/>
            <w:i/>
            <w:iCs/>
            <w:color w:val="627F4F"/>
          </w:rPr>
          <w:t>Storage</w:t>
        </w:r>
        <w:proofErr w:type="spellEnd"/>
        <w:r w:rsidR="0071768C" w:rsidRPr="00354192">
          <w:rPr>
            <w:rStyle w:val="Hyperlink"/>
            <w:rFonts w:cstheme="minorHAnsi"/>
            <w:i/>
            <w:iCs/>
            <w:color w:val="627F4F"/>
          </w:rPr>
          <w:t xml:space="preserve"> </w:t>
        </w:r>
        <w:proofErr w:type="spellStart"/>
        <w:r w:rsidR="0071768C" w:rsidRPr="00354192">
          <w:rPr>
            <w:rStyle w:val="Hyperlink"/>
            <w:rFonts w:cstheme="minorHAnsi"/>
            <w:i/>
            <w:iCs/>
            <w:color w:val="627F4F"/>
          </w:rPr>
          <w:t>Piles</w:t>
        </w:r>
        <w:proofErr w:type="spellEnd"/>
      </w:hyperlink>
      <w:r w:rsidR="0071768C" w:rsidRPr="00354192">
        <w:rPr>
          <w:rFonts w:cstheme="minorHAnsi"/>
        </w:rPr>
        <w:t xml:space="preserve">) toodud </w:t>
      </w:r>
      <w:r w:rsidR="00375F0A" w:rsidRPr="00354192">
        <w:rPr>
          <w:rFonts w:cstheme="minorHAnsi"/>
        </w:rPr>
        <w:t>järgnevast valemist:</w:t>
      </w:r>
    </w:p>
    <w:p w14:paraId="09362B40" w14:textId="1E5273E2" w:rsidR="00130F32" w:rsidRPr="00354192" w:rsidRDefault="0023617E" w:rsidP="00D82847">
      <w:pPr>
        <w:pStyle w:val="BodyText"/>
        <w:spacing w:after="160" w:line="259" w:lineRule="auto"/>
        <w:jc w:val="center"/>
        <w:rPr>
          <w:rFonts w:cstheme="minorHAnsi"/>
          <w:szCs w:val="24"/>
        </w:rPr>
      </w:pPr>
      <m:oMath>
        <m:r>
          <w:rPr>
            <w:rFonts w:ascii="Cambria Math" w:hAnsi="Cambria Math" w:cstheme="minorHAnsi"/>
            <w:szCs w:val="24"/>
          </w:rPr>
          <m:t>E=k(0,0016)⋅</m:t>
        </m:r>
        <m:f>
          <m:fPr>
            <m:ctrlPr>
              <w:rPr>
                <w:rFonts w:ascii="Cambria Math" w:hAnsi="Cambria Math" w:cstheme="minorHAnsi"/>
                <w:i/>
                <w:szCs w:val="24"/>
              </w:rPr>
            </m:ctrlPr>
          </m:fPr>
          <m:num>
            <m:sSup>
              <m:sSupPr>
                <m:ctrlPr>
                  <w:rPr>
                    <w:rFonts w:ascii="Cambria Math" w:hAnsi="Cambria Math" w:cstheme="minorHAnsi"/>
                    <w:i/>
                    <w:szCs w:val="24"/>
                  </w:rPr>
                </m:ctrlPr>
              </m:sSupPr>
              <m:e>
                <m:d>
                  <m:dPr>
                    <m:ctrlPr>
                      <w:rPr>
                        <w:rFonts w:ascii="Cambria Math" w:hAnsi="Cambria Math" w:cstheme="minorHAnsi"/>
                        <w:i/>
                        <w:szCs w:val="24"/>
                      </w:rPr>
                    </m:ctrlPr>
                  </m:dPr>
                  <m:e>
                    <m:f>
                      <m:fPr>
                        <m:ctrlPr>
                          <w:rPr>
                            <w:rFonts w:ascii="Cambria Math" w:hAnsi="Cambria Math" w:cstheme="minorHAnsi"/>
                            <w:i/>
                            <w:szCs w:val="24"/>
                          </w:rPr>
                        </m:ctrlPr>
                      </m:fPr>
                      <m:num>
                        <m:r>
                          <w:rPr>
                            <w:rFonts w:ascii="Cambria Math" w:hAnsi="Cambria Math" w:cstheme="minorHAnsi"/>
                            <w:szCs w:val="24"/>
                          </w:rPr>
                          <m:t>U</m:t>
                        </m:r>
                      </m:num>
                      <m:den>
                        <m:r>
                          <w:rPr>
                            <w:rFonts w:ascii="Cambria Math" w:hAnsi="Cambria Math" w:cstheme="minorHAnsi"/>
                            <w:szCs w:val="24"/>
                          </w:rPr>
                          <m:t>2,2</m:t>
                        </m:r>
                      </m:den>
                    </m:f>
                  </m:e>
                </m:d>
              </m:e>
              <m:sup>
                <m:r>
                  <w:rPr>
                    <w:rFonts w:ascii="Cambria Math" w:hAnsi="Cambria Math" w:cstheme="minorHAnsi"/>
                    <w:szCs w:val="24"/>
                  </w:rPr>
                  <m:t>1,3</m:t>
                </m:r>
              </m:sup>
            </m:sSup>
          </m:num>
          <m:den>
            <m:sSup>
              <m:sSupPr>
                <m:ctrlPr>
                  <w:rPr>
                    <w:rFonts w:ascii="Cambria Math" w:hAnsi="Cambria Math" w:cstheme="minorHAnsi"/>
                    <w:i/>
                    <w:szCs w:val="24"/>
                  </w:rPr>
                </m:ctrlPr>
              </m:sSupPr>
              <m:e>
                <m:d>
                  <m:dPr>
                    <m:ctrlPr>
                      <w:rPr>
                        <w:rFonts w:ascii="Cambria Math" w:hAnsi="Cambria Math" w:cstheme="minorHAnsi"/>
                        <w:i/>
                        <w:szCs w:val="24"/>
                      </w:rPr>
                    </m:ctrlPr>
                  </m:dPr>
                  <m:e>
                    <m:f>
                      <m:fPr>
                        <m:ctrlPr>
                          <w:rPr>
                            <w:rFonts w:ascii="Cambria Math" w:hAnsi="Cambria Math" w:cstheme="minorHAnsi"/>
                            <w:i/>
                            <w:szCs w:val="24"/>
                          </w:rPr>
                        </m:ctrlPr>
                      </m:fPr>
                      <m:num>
                        <m:r>
                          <w:rPr>
                            <w:rFonts w:ascii="Cambria Math" w:hAnsi="Cambria Math" w:cstheme="minorHAnsi"/>
                            <w:szCs w:val="24"/>
                          </w:rPr>
                          <m:t>M</m:t>
                        </m:r>
                      </m:num>
                      <m:den>
                        <m:r>
                          <w:rPr>
                            <w:rFonts w:ascii="Cambria Math" w:hAnsi="Cambria Math" w:cstheme="minorHAnsi"/>
                            <w:szCs w:val="24"/>
                          </w:rPr>
                          <m:t>2</m:t>
                        </m:r>
                      </m:den>
                    </m:f>
                  </m:e>
                </m:d>
              </m:e>
              <m:sup>
                <m:r>
                  <w:rPr>
                    <w:rFonts w:ascii="Cambria Math" w:hAnsi="Cambria Math" w:cstheme="minorHAnsi"/>
                    <w:szCs w:val="24"/>
                  </w:rPr>
                  <m:t>1,4</m:t>
                </m:r>
              </m:sup>
            </m:sSup>
          </m:den>
        </m:f>
      </m:oMath>
      <w:r w:rsidRPr="00354192">
        <w:rPr>
          <w:rFonts w:cstheme="minorHAnsi"/>
          <w:szCs w:val="24"/>
        </w:rPr>
        <w:t xml:space="preserve"> , kus</w:t>
      </w:r>
    </w:p>
    <w:p w14:paraId="1D00784F" w14:textId="0CD9085C" w:rsidR="00130F32" w:rsidRPr="00354192" w:rsidRDefault="00130F32" w:rsidP="00824746">
      <w:pPr>
        <w:jc w:val="both"/>
        <w:rPr>
          <w:rFonts w:cstheme="minorHAnsi"/>
        </w:rPr>
      </w:pPr>
      <w:r w:rsidRPr="00354192">
        <w:rPr>
          <w:rFonts w:cstheme="minorHAnsi"/>
          <w:i/>
        </w:rPr>
        <w:t>E</w:t>
      </w:r>
      <w:r w:rsidRPr="00354192">
        <w:rPr>
          <w:rFonts w:cstheme="minorHAnsi"/>
        </w:rPr>
        <w:t xml:space="preserve"> – e</w:t>
      </w:r>
      <w:r w:rsidR="00B56F10" w:rsidRPr="00354192">
        <w:rPr>
          <w:rFonts w:cstheme="minorHAnsi"/>
        </w:rPr>
        <w:t>riheide</w:t>
      </w:r>
      <w:r w:rsidRPr="00354192">
        <w:rPr>
          <w:rFonts w:cstheme="minorHAnsi"/>
        </w:rPr>
        <w:t>, osakeste kogus, kg/t (kg heidet materjali ühe tonni kukkumisel);</w:t>
      </w:r>
    </w:p>
    <w:p w14:paraId="36142AB8" w14:textId="2EFAF565" w:rsidR="00130F32" w:rsidRPr="00354192" w:rsidRDefault="00130F32" w:rsidP="00824746">
      <w:pPr>
        <w:jc w:val="both"/>
        <w:rPr>
          <w:rFonts w:cstheme="minorHAnsi"/>
        </w:rPr>
      </w:pPr>
      <w:r w:rsidRPr="00354192">
        <w:rPr>
          <w:rFonts w:cstheme="minorHAnsi"/>
          <w:i/>
        </w:rPr>
        <w:t>k</w:t>
      </w:r>
      <w:r w:rsidRPr="00354192">
        <w:rPr>
          <w:rFonts w:cstheme="minorHAnsi"/>
        </w:rPr>
        <w:t xml:space="preserve"> – osakeste aerodünaamilisest läbimõõdust sõltuv konstant;</w:t>
      </w:r>
    </w:p>
    <w:p w14:paraId="3EB79B47" w14:textId="77777777" w:rsidR="00130F32" w:rsidRPr="00354192" w:rsidRDefault="00130F32" w:rsidP="00824746">
      <w:pPr>
        <w:jc w:val="both"/>
        <w:rPr>
          <w:rFonts w:cstheme="minorHAnsi"/>
        </w:rPr>
      </w:pPr>
      <w:r w:rsidRPr="00354192">
        <w:rPr>
          <w:rFonts w:cstheme="minorHAnsi"/>
          <w:i/>
        </w:rPr>
        <w:t>U</w:t>
      </w:r>
      <w:r w:rsidRPr="00354192">
        <w:rPr>
          <w:rFonts w:cstheme="minorHAnsi"/>
        </w:rPr>
        <w:t xml:space="preserve"> – keskmine tuule kiirus, m/s;</w:t>
      </w:r>
    </w:p>
    <w:p w14:paraId="24CCC2BE" w14:textId="77777777" w:rsidR="00130F32" w:rsidRPr="00354192" w:rsidRDefault="00130F32" w:rsidP="00824746">
      <w:pPr>
        <w:jc w:val="both"/>
        <w:rPr>
          <w:rFonts w:cstheme="minorHAnsi"/>
        </w:rPr>
      </w:pPr>
      <w:r w:rsidRPr="00354192">
        <w:rPr>
          <w:rFonts w:cstheme="minorHAnsi"/>
          <w:i/>
        </w:rPr>
        <w:t>M</w:t>
      </w:r>
      <w:r w:rsidRPr="00354192">
        <w:rPr>
          <w:rFonts w:cstheme="minorHAnsi"/>
        </w:rPr>
        <w:t xml:space="preserve"> – materjali niiskussisaldus, %.</w:t>
      </w:r>
    </w:p>
    <w:p w14:paraId="5E57C598" w14:textId="6A0EB34E" w:rsidR="00130F32" w:rsidRPr="00B85CDF" w:rsidRDefault="006D45CA" w:rsidP="00824746">
      <w:pPr>
        <w:pStyle w:val="BodyText"/>
        <w:spacing w:before="240" w:after="240" w:line="259" w:lineRule="auto"/>
        <w:rPr>
          <w:rFonts w:cstheme="minorHAnsi"/>
          <w:szCs w:val="24"/>
        </w:rPr>
      </w:pPr>
      <w:r>
        <w:rPr>
          <w:rFonts w:cstheme="minorHAnsi"/>
          <w:szCs w:val="24"/>
        </w:rPr>
        <w:t>Orava VI</w:t>
      </w:r>
      <w:r w:rsidR="00D94A32" w:rsidRPr="006073A3">
        <w:rPr>
          <w:rFonts w:cstheme="minorHAnsi"/>
          <w:szCs w:val="24"/>
        </w:rPr>
        <w:t xml:space="preserve"> </w:t>
      </w:r>
      <w:r w:rsidR="00130F32" w:rsidRPr="006073A3">
        <w:rPr>
          <w:rFonts w:cstheme="minorHAnsi"/>
          <w:szCs w:val="24"/>
        </w:rPr>
        <w:t>karjääri mäeeraldisele l</w:t>
      </w:r>
      <w:r w:rsidR="00B87D61" w:rsidRPr="006073A3">
        <w:rPr>
          <w:rFonts w:cstheme="minorHAnsi"/>
          <w:szCs w:val="24"/>
        </w:rPr>
        <w:t xml:space="preserve">ähim </w:t>
      </w:r>
      <w:r w:rsidR="008F6CB9" w:rsidRPr="006073A3">
        <w:rPr>
          <w:rFonts w:cstheme="minorHAnsi"/>
          <w:szCs w:val="24"/>
        </w:rPr>
        <w:t xml:space="preserve">ilmajaam </w:t>
      </w:r>
      <w:r w:rsidR="00B87D61" w:rsidRPr="006073A3">
        <w:rPr>
          <w:rFonts w:cstheme="minorHAnsi"/>
          <w:szCs w:val="24"/>
        </w:rPr>
        <w:t xml:space="preserve">on </w:t>
      </w:r>
      <w:r w:rsidR="00E61B3D">
        <w:rPr>
          <w:rFonts w:cstheme="minorHAnsi"/>
          <w:szCs w:val="24"/>
        </w:rPr>
        <w:t xml:space="preserve">Kuusiku </w:t>
      </w:r>
      <w:r w:rsidR="00182B31">
        <w:rPr>
          <w:rFonts w:cstheme="minorHAnsi"/>
          <w:szCs w:val="24"/>
        </w:rPr>
        <w:t>meteoroloogiajaama</w:t>
      </w:r>
      <w:r w:rsidR="00EA4898" w:rsidRPr="006073A3">
        <w:rPr>
          <w:rFonts w:cstheme="minorHAnsi"/>
          <w:szCs w:val="24"/>
        </w:rPr>
        <w:t>.</w:t>
      </w:r>
      <w:r w:rsidR="00B87D61" w:rsidRPr="006073A3">
        <w:rPr>
          <w:rFonts w:cstheme="minorHAnsi"/>
          <w:szCs w:val="24"/>
        </w:rPr>
        <w:t xml:space="preserve"> Tuginedes Riigi Ilmateenistuse</w:t>
      </w:r>
      <w:r w:rsidR="00471295" w:rsidRPr="006073A3">
        <w:rPr>
          <w:rFonts w:cstheme="minorHAnsi"/>
          <w:szCs w:val="24"/>
        </w:rPr>
        <w:t xml:space="preserve"> </w:t>
      </w:r>
      <w:r w:rsidR="00182B31">
        <w:rPr>
          <w:rFonts w:cstheme="minorHAnsi"/>
          <w:szCs w:val="24"/>
        </w:rPr>
        <w:t>Türi MJ</w:t>
      </w:r>
      <w:r w:rsidR="00B87D61" w:rsidRPr="006073A3">
        <w:rPr>
          <w:rFonts w:cstheme="minorHAnsi"/>
          <w:szCs w:val="24"/>
        </w:rPr>
        <w:t xml:space="preserve"> </w:t>
      </w:r>
      <w:r w:rsidR="008F6CB9" w:rsidRPr="006073A3">
        <w:rPr>
          <w:rFonts w:cstheme="minorHAnsi"/>
          <w:szCs w:val="24"/>
        </w:rPr>
        <w:t xml:space="preserve">registreeritud </w:t>
      </w:r>
      <w:r w:rsidR="007911E5" w:rsidRPr="006073A3">
        <w:rPr>
          <w:rFonts w:cstheme="minorHAnsi"/>
          <w:szCs w:val="24"/>
        </w:rPr>
        <w:t xml:space="preserve">ilmastikuandmetele, on </w:t>
      </w:r>
      <w:r w:rsidR="00637DD3" w:rsidRPr="006073A3">
        <w:rPr>
          <w:rFonts w:cstheme="minorHAnsi"/>
          <w:szCs w:val="24"/>
        </w:rPr>
        <w:t>20</w:t>
      </w:r>
      <w:r w:rsidR="00EA4898" w:rsidRPr="006073A3">
        <w:rPr>
          <w:rFonts w:cstheme="minorHAnsi"/>
          <w:szCs w:val="24"/>
        </w:rPr>
        <w:t>2</w:t>
      </w:r>
      <w:r w:rsidR="00E61B3D">
        <w:rPr>
          <w:rFonts w:cstheme="minorHAnsi"/>
          <w:szCs w:val="24"/>
        </w:rPr>
        <w:t>0</w:t>
      </w:r>
      <w:r w:rsidR="00EA4898" w:rsidRPr="006073A3">
        <w:rPr>
          <w:rFonts w:cstheme="minorHAnsi"/>
          <w:szCs w:val="24"/>
        </w:rPr>
        <w:t>. – 202</w:t>
      </w:r>
      <w:r w:rsidR="00E61B3D">
        <w:rPr>
          <w:rFonts w:cstheme="minorHAnsi"/>
          <w:szCs w:val="24"/>
        </w:rPr>
        <w:t>5</w:t>
      </w:r>
      <w:r w:rsidR="00637DD3" w:rsidRPr="006073A3">
        <w:rPr>
          <w:rFonts w:cstheme="minorHAnsi"/>
          <w:szCs w:val="24"/>
        </w:rPr>
        <w:t>. aasta</w:t>
      </w:r>
      <w:r w:rsidR="00EA4898" w:rsidRPr="006073A3">
        <w:rPr>
          <w:rFonts w:cstheme="minorHAnsi"/>
          <w:szCs w:val="24"/>
        </w:rPr>
        <w:t>te</w:t>
      </w:r>
      <w:r w:rsidR="00637DD3" w:rsidRPr="006073A3">
        <w:rPr>
          <w:rFonts w:cstheme="minorHAnsi"/>
          <w:szCs w:val="24"/>
        </w:rPr>
        <w:t xml:space="preserve"> </w:t>
      </w:r>
      <w:r w:rsidR="007911E5" w:rsidRPr="006073A3">
        <w:rPr>
          <w:rFonts w:cstheme="minorHAnsi"/>
          <w:szCs w:val="24"/>
        </w:rPr>
        <w:t>keskmine tuulekiirus (</w:t>
      </w:r>
      <w:r w:rsidR="007911E5" w:rsidRPr="006073A3">
        <w:rPr>
          <w:rFonts w:cstheme="minorHAnsi"/>
          <w:i/>
          <w:iCs/>
          <w:szCs w:val="24"/>
        </w:rPr>
        <w:t>U</w:t>
      </w:r>
      <w:r w:rsidR="007911E5" w:rsidRPr="006073A3">
        <w:rPr>
          <w:rFonts w:cstheme="minorHAnsi"/>
          <w:szCs w:val="24"/>
        </w:rPr>
        <w:t xml:space="preserve">) </w:t>
      </w:r>
      <w:r w:rsidR="00653071" w:rsidRPr="006073A3">
        <w:rPr>
          <w:rFonts w:cstheme="minorHAnsi"/>
          <w:szCs w:val="24"/>
        </w:rPr>
        <w:t>3</w:t>
      </w:r>
      <w:r w:rsidR="00182B31">
        <w:rPr>
          <w:rFonts w:cstheme="minorHAnsi"/>
          <w:szCs w:val="24"/>
        </w:rPr>
        <w:t>,</w:t>
      </w:r>
      <w:r w:rsidR="00E61B3D">
        <w:rPr>
          <w:rFonts w:cstheme="minorHAnsi"/>
          <w:szCs w:val="24"/>
        </w:rPr>
        <w:t>0</w:t>
      </w:r>
      <w:r w:rsidR="00637DD3" w:rsidRPr="006073A3">
        <w:rPr>
          <w:rFonts w:cstheme="minorHAnsi"/>
          <w:szCs w:val="24"/>
        </w:rPr>
        <w:t> </w:t>
      </w:r>
      <w:r w:rsidR="00C90A47" w:rsidRPr="006073A3">
        <w:rPr>
          <w:rFonts w:cstheme="minorHAnsi"/>
          <w:szCs w:val="24"/>
        </w:rPr>
        <w:t>m/s.</w:t>
      </w:r>
      <w:r w:rsidR="00E21C52" w:rsidRPr="006073A3">
        <w:rPr>
          <w:rFonts w:cstheme="minorHAnsi"/>
          <w:szCs w:val="24"/>
        </w:rPr>
        <w:t xml:space="preserve"> Materjali niiskussisalduseks (</w:t>
      </w:r>
      <w:r w:rsidR="00E21C52" w:rsidRPr="006073A3">
        <w:rPr>
          <w:rFonts w:cstheme="minorHAnsi"/>
          <w:i/>
          <w:iCs/>
          <w:szCs w:val="24"/>
        </w:rPr>
        <w:t>M</w:t>
      </w:r>
      <w:r w:rsidR="00E21C52" w:rsidRPr="006073A3">
        <w:rPr>
          <w:rFonts w:cstheme="minorHAnsi"/>
          <w:szCs w:val="24"/>
        </w:rPr>
        <w:t xml:space="preserve">) </w:t>
      </w:r>
      <w:r w:rsidR="00E21C52" w:rsidRPr="004A012F">
        <w:rPr>
          <w:rFonts w:cstheme="minorHAnsi"/>
          <w:szCs w:val="24"/>
        </w:rPr>
        <w:t xml:space="preserve">on võetud </w:t>
      </w:r>
      <w:r w:rsidR="006073A3" w:rsidRPr="004A012F">
        <w:rPr>
          <w:rFonts w:cstheme="minorHAnsi"/>
          <w:szCs w:val="24"/>
        </w:rPr>
        <w:t>5</w:t>
      </w:r>
      <w:r w:rsidR="00C42E47" w:rsidRPr="004A012F">
        <w:rPr>
          <w:rFonts w:cstheme="minorHAnsi"/>
          <w:szCs w:val="24"/>
        </w:rPr>
        <w:t> </w:t>
      </w:r>
      <w:r w:rsidR="00E21C52" w:rsidRPr="004A012F">
        <w:rPr>
          <w:rFonts w:cstheme="minorHAnsi"/>
          <w:szCs w:val="24"/>
        </w:rPr>
        <w:t>%, mis on lubja</w:t>
      </w:r>
      <w:r w:rsidR="007B533A">
        <w:rPr>
          <w:rFonts w:cstheme="minorHAnsi"/>
          <w:szCs w:val="24"/>
        </w:rPr>
        <w:t>kivi puhul</w:t>
      </w:r>
      <w:r w:rsidR="00E21C52" w:rsidRPr="004A012F">
        <w:rPr>
          <w:rFonts w:cstheme="minorHAnsi"/>
          <w:szCs w:val="24"/>
        </w:rPr>
        <w:t xml:space="preserve"> keskmiseks näitajaks</w:t>
      </w:r>
      <w:r w:rsidR="00535193" w:rsidRPr="004A012F">
        <w:rPr>
          <w:rStyle w:val="FootnoteReference"/>
          <w:rFonts w:cstheme="minorHAnsi"/>
          <w:szCs w:val="24"/>
        </w:rPr>
        <w:footnoteReference w:id="4"/>
      </w:r>
      <w:r w:rsidR="00E21C52" w:rsidRPr="004A012F">
        <w:rPr>
          <w:rFonts w:cstheme="minorHAnsi"/>
          <w:szCs w:val="24"/>
        </w:rPr>
        <w:t>.</w:t>
      </w:r>
      <w:r w:rsidR="00CB27D5" w:rsidRPr="004A012F">
        <w:rPr>
          <w:rFonts w:cstheme="minorHAnsi"/>
          <w:szCs w:val="24"/>
        </w:rPr>
        <w:t xml:space="preserve"> </w:t>
      </w:r>
      <w:r w:rsidR="00CB27D5" w:rsidRPr="006073A3">
        <w:rPr>
          <w:rFonts w:cstheme="minorHAnsi"/>
          <w:szCs w:val="24"/>
        </w:rPr>
        <w:t xml:space="preserve">Parameeter </w:t>
      </w:r>
      <w:r w:rsidR="00CB27D5" w:rsidRPr="006073A3">
        <w:rPr>
          <w:rFonts w:cstheme="minorHAnsi"/>
          <w:i/>
          <w:iCs/>
          <w:szCs w:val="24"/>
        </w:rPr>
        <w:t>k</w:t>
      </w:r>
      <w:r w:rsidR="00CB27D5" w:rsidRPr="006073A3">
        <w:rPr>
          <w:rFonts w:cstheme="minorHAnsi"/>
          <w:szCs w:val="24"/>
        </w:rPr>
        <w:t xml:space="preserve"> sõltub arvutatava saasteaine osakeste </w:t>
      </w:r>
      <w:r w:rsidR="00CB27D5" w:rsidRPr="00B85CDF">
        <w:rPr>
          <w:rFonts w:cstheme="minorHAnsi"/>
          <w:szCs w:val="24"/>
        </w:rPr>
        <w:t>aerodünaamilisest läbimõõdust (</w:t>
      </w:r>
      <w:r w:rsidR="003A5B9F" w:rsidRPr="00B85CDF">
        <w:rPr>
          <w:rFonts w:cstheme="minorHAnsi"/>
          <w:szCs w:val="24"/>
        </w:rPr>
        <w:t>t</w:t>
      </w:r>
      <w:r w:rsidR="00CB27D5" w:rsidRPr="00B85CDF">
        <w:rPr>
          <w:rFonts w:cstheme="minorHAnsi"/>
          <w:szCs w:val="24"/>
        </w:rPr>
        <w:t>abel 1).</w:t>
      </w:r>
    </w:p>
    <w:p w14:paraId="6BFE3B9E" w14:textId="5A4C6E76" w:rsidR="00252B22" w:rsidRPr="00B85CDF" w:rsidRDefault="00252B22" w:rsidP="00D82847">
      <w:pPr>
        <w:spacing w:after="160" w:line="259" w:lineRule="auto"/>
        <w:jc w:val="both"/>
        <w:rPr>
          <w:rFonts w:cstheme="minorHAnsi"/>
        </w:rPr>
      </w:pPr>
      <w:r w:rsidRPr="00B85CDF">
        <w:rPr>
          <w:rFonts w:cstheme="minorHAnsi"/>
        </w:rPr>
        <w:t xml:space="preserve">Tabel 1. </w:t>
      </w:r>
      <w:r w:rsidR="00637DD3" w:rsidRPr="00B85CDF">
        <w:rPr>
          <w:rFonts w:cstheme="minorHAnsi"/>
        </w:rPr>
        <w:t>O</w:t>
      </w:r>
      <w:r w:rsidRPr="00B85CDF">
        <w:rPr>
          <w:rFonts w:cstheme="minorHAnsi"/>
        </w:rPr>
        <w:t>sakeste aerodünaamilisest läbimõõdust sõltuvad konstandid</w:t>
      </w:r>
    </w:p>
    <w:tbl>
      <w:tblPr>
        <w:tblW w:w="491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54"/>
        <w:gridCol w:w="1644"/>
        <w:gridCol w:w="1644"/>
        <w:gridCol w:w="1562"/>
      </w:tblGrid>
      <w:tr w:rsidR="00252B22" w:rsidRPr="00B85CDF" w14:paraId="08E34FC0" w14:textId="77777777" w:rsidTr="00637DD3">
        <w:trPr>
          <w:trHeight w:val="444"/>
        </w:trPr>
        <w:tc>
          <w:tcPr>
            <w:tcW w:w="2277" w:type="pct"/>
            <w:vAlign w:val="center"/>
          </w:tcPr>
          <w:p w14:paraId="1341FF02" w14:textId="05349372" w:rsidR="00252B22" w:rsidRPr="00B85CDF" w:rsidRDefault="00637DD3" w:rsidP="008C7A23">
            <w:pPr>
              <w:pStyle w:val="BodyText"/>
              <w:rPr>
                <w:rFonts w:cstheme="minorHAnsi"/>
                <w:szCs w:val="24"/>
              </w:rPr>
            </w:pPr>
            <w:r w:rsidRPr="00B85CDF">
              <w:rPr>
                <w:rFonts w:cstheme="minorHAnsi"/>
                <w:szCs w:val="24"/>
              </w:rPr>
              <w:t>O</w:t>
            </w:r>
            <w:r w:rsidR="00252B22" w:rsidRPr="00B85CDF">
              <w:rPr>
                <w:rFonts w:cstheme="minorHAnsi"/>
                <w:szCs w:val="24"/>
              </w:rPr>
              <w:t>sakeste aerodünaamiline läbimõõt</w:t>
            </w:r>
          </w:p>
        </w:tc>
        <w:tc>
          <w:tcPr>
            <w:tcW w:w="923" w:type="pct"/>
            <w:vAlign w:val="center"/>
          </w:tcPr>
          <w:p w14:paraId="65E0A4B3" w14:textId="1D5FD868" w:rsidR="00252B22" w:rsidRPr="00B85CDF" w:rsidRDefault="00252B22" w:rsidP="008C7A23">
            <w:pPr>
              <w:pStyle w:val="BodyText"/>
              <w:rPr>
                <w:rFonts w:cstheme="minorHAnsi"/>
                <w:szCs w:val="24"/>
              </w:rPr>
            </w:pPr>
            <w:proofErr w:type="spellStart"/>
            <w:r w:rsidRPr="00B85CDF">
              <w:rPr>
                <w:rFonts w:cstheme="minorHAnsi"/>
                <w:szCs w:val="24"/>
              </w:rPr>
              <w:t>PM</w:t>
            </w:r>
            <w:r w:rsidRPr="00B85CDF">
              <w:rPr>
                <w:rFonts w:cstheme="minorHAnsi"/>
                <w:szCs w:val="24"/>
                <w:vertAlign w:val="subscript"/>
              </w:rPr>
              <w:t>sum</w:t>
            </w:r>
            <w:proofErr w:type="spellEnd"/>
          </w:p>
        </w:tc>
        <w:tc>
          <w:tcPr>
            <w:tcW w:w="923" w:type="pct"/>
            <w:vAlign w:val="center"/>
          </w:tcPr>
          <w:p w14:paraId="761B50F9" w14:textId="77777777" w:rsidR="00252B22" w:rsidRPr="00B85CDF" w:rsidRDefault="00252B22" w:rsidP="008C7A23">
            <w:pPr>
              <w:pStyle w:val="BodyText"/>
              <w:rPr>
                <w:rFonts w:cstheme="minorHAnsi"/>
                <w:szCs w:val="24"/>
              </w:rPr>
            </w:pPr>
            <w:r w:rsidRPr="00B85CDF">
              <w:rPr>
                <w:rFonts w:cstheme="minorHAnsi"/>
                <w:szCs w:val="24"/>
              </w:rPr>
              <w:t>PM</w:t>
            </w:r>
            <w:r w:rsidRPr="00B85CDF">
              <w:rPr>
                <w:rFonts w:cstheme="minorHAnsi"/>
                <w:szCs w:val="24"/>
                <w:vertAlign w:val="subscript"/>
              </w:rPr>
              <w:t>10</w:t>
            </w:r>
          </w:p>
        </w:tc>
        <w:tc>
          <w:tcPr>
            <w:tcW w:w="877" w:type="pct"/>
            <w:vAlign w:val="center"/>
          </w:tcPr>
          <w:p w14:paraId="10FE5A85" w14:textId="77777777" w:rsidR="00252B22" w:rsidRPr="00B85CDF" w:rsidRDefault="00252B22" w:rsidP="008C7A23">
            <w:pPr>
              <w:pStyle w:val="BodyText"/>
              <w:rPr>
                <w:rFonts w:cstheme="minorHAnsi"/>
                <w:szCs w:val="24"/>
              </w:rPr>
            </w:pPr>
            <w:r w:rsidRPr="00B85CDF">
              <w:rPr>
                <w:rFonts w:cstheme="minorHAnsi"/>
                <w:szCs w:val="24"/>
              </w:rPr>
              <w:t>PM</w:t>
            </w:r>
            <w:r w:rsidRPr="00B85CDF">
              <w:rPr>
                <w:rFonts w:cstheme="minorHAnsi"/>
                <w:szCs w:val="24"/>
                <w:vertAlign w:val="subscript"/>
              </w:rPr>
              <w:t>2,5</w:t>
            </w:r>
          </w:p>
        </w:tc>
      </w:tr>
      <w:tr w:rsidR="00252B22" w:rsidRPr="00B85CDF" w14:paraId="42C17F11" w14:textId="77777777" w:rsidTr="00637DD3">
        <w:trPr>
          <w:trHeight w:val="444"/>
        </w:trPr>
        <w:tc>
          <w:tcPr>
            <w:tcW w:w="2277" w:type="pct"/>
            <w:vAlign w:val="center"/>
          </w:tcPr>
          <w:p w14:paraId="13772B68" w14:textId="77777777" w:rsidR="00252B22" w:rsidRPr="00B85CDF" w:rsidRDefault="00252B22" w:rsidP="008C7A23">
            <w:pPr>
              <w:pStyle w:val="BodyText"/>
              <w:rPr>
                <w:rFonts w:cstheme="minorHAnsi"/>
                <w:szCs w:val="24"/>
              </w:rPr>
            </w:pPr>
            <w:r w:rsidRPr="00B85CDF">
              <w:rPr>
                <w:rFonts w:cstheme="minorHAnsi"/>
                <w:szCs w:val="24"/>
              </w:rPr>
              <w:t xml:space="preserve">Konstant </w:t>
            </w:r>
            <w:r w:rsidRPr="00B85CDF">
              <w:rPr>
                <w:rFonts w:cstheme="minorHAnsi"/>
                <w:i/>
                <w:szCs w:val="24"/>
              </w:rPr>
              <w:t>k</w:t>
            </w:r>
          </w:p>
        </w:tc>
        <w:tc>
          <w:tcPr>
            <w:tcW w:w="923" w:type="pct"/>
            <w:vAlign w:val="center"/>
          </w:tcPr>
          <w:p w14:paraId="5DC8E02A" w14:textId="77777777" w:rsidR="00252B22" w:rsidRPr="00B85CDF" w:rsidRDefault="00252B22" w:rsidP="008C7A23">
            <w:pPr>
              <w:pStyle w:val="BodyText"/>
              <w:rPr>
                <w:rFonts w:cstheme="minorHAnsi"/>
                <w:b/>
                <w:szCs w:val="24"/>
              </w:rPr>
            </w:pPr>
            <w:r w:rsidRPr="00B85CDF">
              <w:rPr>
                <w:rFonts w:cstheme="minorHAnsi"/>
                <w:bCs/>
                <w:szCs w:val="24"/>
              </w:rPr>
              <w:t>0,74</w:t>
            </w:r>
          </w:p>
        </w:tc>
        <w:tc>
          <w:tcPr>
            <w:tcW w:w="923" w:type="pct"/>
            <w:vAlign w:val="center"/>
          </w:tcPr>
          <w:p w14:paraId="7E4C8B9D" w14:textId="77777777" w:rsidR="00252B22" w:rsidRPr="00B85CDF" w:rsidRDefault="00252B22" w:rsidP="008C7A23">
            <w:pPr>
              <w:pStyle w:val="BodyText"/>
              <w:rPr>
                <w:rFonts w:cstheme="minorHAnsi"/>
                <w:szCs w:val="24"/>
              </w:rPr>
            </w:pPr>
            <w:r w:rsidRPr="00B85CDF">
              <w:rPr>
                <w:rFonts w:cstheme="minorHAnsi"/>
                <w:bCs/>
                <w:szCs w:val="24"/>
              </w:rPr>
              <w:t>0,35</w:t>
            </w:r>
          </w:p>
        </w:tc>
        <w:tc>
          <w:tcPr>
            <w:tcW w:w="877" w:type="pct"/>
            <w:vAlign w:val="center"/>
          </w:tcPr>
          <w:p w14:paraId="5994F680" w14:textId="77777777" w:rsidR="00252B22" w:rsidRPr="00B85CDF" w:rsidRDefault="00252B22" w:rsidP="008C7A23">
            <w:pPr>
              <w:pStyle w:val="BodyText"/>
              <w:rPr>
                <w:rFonts w:cstheme="minorHAnsi"/>
                <w:szCs w:val="24"/>
              </w:rPr>
            </w:pPr>
            <w:r w:rsidRPr="00B85CDF">
              <w:rPr>
                <w:rFonts w:cstheme="minorHAnsi"/>
                <w:szCs w:val="24"/>
              </w:rPr>
              <w:t>0,053</w:t>
            </w:r>
          </w:p>
        </w:tc>
      </w:tr>
    </w:tbl>
    <w:p w14:paraId="564AE07A" w14:textId="77777777" w:rsidR="00D533F1" w:rsidRDefault="00D533F1" w:rsidP="001F4513">
      <w:pPr>
        <w:spacing w:before="240" w:after="240" w:line="259" w:lineRule="auto"/>
        <w:jc w:val="both"/>
        <w:rPr>
          <w:rFonts w:cstheme="minorHAnsi"/>
        </w:rPr>
      </w:pPr>
    </w:p>
    <w:p w14:paraId="1A45466B" w14:textId="4E84C373" w:rsidR="001277C4" w:rsidRPr="00B85CDF" w:rsidRDefault="001277C4" w:rsidP="001F4513">
      <w:pPr>
        <w:spacing w:before="240" w:after="240" w:line="259" w:lineRule="auto"/>
        <w:jc w:val="both"/>
        <w:rPr>
          <w:rFonts w:cstheme="minorHAnsi"/>
        </w:rPr>
      </w:pPr>
      <w:r w:rsidRPr="00B85CDF">
        <w:rPr>
          <w:rFonts w:cstheme="minorHAnsi"/>
        </w:rPr>
        <w:lastRenderedPageBreak/>
        <w:t>Eriheited kujunevad eeltoodud tingimustel seega järgmiselt:</w:t>
      </w:r>
    </w:p>
    <w:p w14:paraId="40E75AFE" w14:textId="2F756440" w:rsidR="00F21114" w:rsidRPr="00B85CDF" w:rsidRDefault="001277C4" w:rsidP="001F4513">
      <w:pPr>
        <w:pStyle w:val="NormalIndent"/>
        <w:numPr>
          <w:ilvl w:val="0"/>
          <w:numId w:val="3"/>
        </w:numPr>
        <w:spacing w:after="0"/>
        <w:ind w:left="357" w:hanging="357"/>
        <w:rPr>
          <w:rFonts w:asciiTheme="minorHAnsi" w:hAnsiTheme="minorHAnsi" w:cstheme="minorHAnsi"/>
          <w:szCs w:val="24"/>
        </w:rPr>
      </w:pPr>
      <w:r w:rsidRPr="00B85CDF">
        <w:rPr>
          <w:rFonts w:asciiTheme="minorHAnsi" w:hAnsiTheme="minorHAnsi" w:cstheme="minorHAnsi"/>
          <w:i/>
          <w:iCs/>
          <w:szCs w:val="24"/>
        </w:rPr>
        <w:t>E</w:t>
      </w:r>
      <w:r w:rsidRPr="00B85CDF">
        <w:rPr>
          <w:rFonts w:asciiTheme="minorHAnsi" w:hAnsiTheme="minorHAnsi" w:cstheme="minorHAnsi"/>
          <w:szCs w:val="24"/>
        </w:rPr>
        <w:t xml:space="preserve"> (</w:t>
      </w:r>
      <w:proofErr w:type="spellStart"/>
      <w:r w:rsidRPr="00B85CDF">
        <w:rPr>
          <w:rFonts w:asciiTheme="minorHAnsi" w:hAnsiTheme="minorHAnsi" w:cstheme="minorHAnsi"/>
          <w:szCs w:val="24"/>
        </w:rPr>
        <w:t>PM</w:t>
      </w:r>
      <w:r w:rsidRPr="00B85CDF">
        <w:rPr>
          <w:rFonts w:asciiTheme="minorHAnsi" w:hAnsiTheme="minorHAnsi" w:cstheme="minorHAnsi"/>
          <w:szCs w:val="24"/>
          <w:vertAlign w:val="subscript"/>
        </w:rPr>
        <w:t>sum</w:t>
      </w:r>
      <w:proofErr w:type="spellEnd"/>
      <w:r w:rsidRPr="00B85CDF">
        <w:rPr>
          <w:rFonts w:asciiTheme="minorHAnsi" w:hAnsiTheme="minorHAnsi" w:cstheme="minorHAnsi"/>
          <w:szCs w:val="24"/>
        </w:rPr>
        <w:t>) = 0,00</w:t>
      </w:r>
      <w:r w:rsidR="00181C24" w:rsidRPr="00B85CDF">
        <w:rPr>
          <w:rFonts w:asciiTheme="minorHAnsi" w:hAnsiTheme="minorHAnsi" w:cstheme="minorHAnsi"/>
          <w:szCs w:val="24"/>
        </w:rPr>
        <w:t>0</w:t>
      </w:r>
      <w:r w:rsidR="001C0ED1">
        <w:rPr>
          <w:rFonts w:asciiTheme="minorHAnsi" w:hAnsiTheme="minorHAnsi" w:cstheme="minorHAnsi"/>
          <w:szCs w:val="24"/>
        </w:rPr>
        <w:t>49</w:t>
      </w:r>
    </w:p>
    <w:p w14:paraId="37B547CE" w14:textId="623B9928" w:rsidR="001277C4" w:rsidRPr="00B85CDF" w:rsidRDefault="001277C4" w:rsidP="001F4513">
      <w:pPr>
        <w:pStyle w:val="NormalIndent"/>
        <w:numPr>
          <w:ilvl w:val="0"/>
          <w:numId w:val="3"/>
        </w:numPr>
        <w:spacing w:after="0"/>
        <w:ind w:left="357" w:hanging="357"/>
        <w:rPr>
          <w:rFonts w:asciiTheme="minorHAnsi" w:hAnsiTheme="minorHAnsi" w:cstheme="minorHAnsi"/>
          <w:szCs w:val="24"/>
        </w:rPr>
      </w:pPr>
      <w:r w:rsidRPr="00B85CDF">
        <w:rPr>
          <w:rFonts w:asciiTheme="minorHAnsi" w:hAnsiTheme="minorHAnsi" w:cstheme="minorHAnsi"/>
          <w:i/>
          <w:iCs/>
          <w:szCs w:val="24"/>
        </w:rPr>
        <w:t>E</w:t>
      </w:r>
      <w:r w:rsidRPr="00B85CDF">
        <w:rPr>
          <w:rFonts w:asciiTheme="minorHAnsi" w:hAnsiTheme="minorHAnsi" w:cstheme="minorHAnsi"/>
          <w:szCs w:val="24"/>
        </w:rPr>
        <w:t xml:space="preserve"> (PM</w:t>
      </w:r>
      <w:r w:rsidRPr="00B85CDF">
        <w:rPr>
          <w:rFonts w:asciiTheme="minorHAnsi" w:hAnsiTheme="minorHAnsi" w:cstheme="minorHAnsi"/>
          <w:szCs w:val="24"/>
          <w:vertAlign w:val="subscript"/>
        </w:rPr>
        <w:t>10</w:t>
      </w:r>
      <w:r w:rsidRPr="00B85CDF">
        <w:rPr>
          <w:rFonts w:asciiTheme="minorHAnsi" w:hAnsiTheme="minorHAnsi" w:cstheme="minorHAnsi"/>
          <w:szCs w:val="24"/>
        </w:rPr>
        <w:t>) = 0,000</w:t>
      </w:r>
      <w:r w:rsidR="001C0ED1">
        <w:rPr>
          <w:rFonts w:asciiTheme="minorHAnsi" w:hAnsiTheme="minorHAnsi" w:cstheme="minorHAnsi"/>
          <w:szCs w:val="24"/>
        </w:rPr>
        <w:t>23</w:t>
      </w:r>
    </w:p>
    <w:p w14:paraId="409089F8" w14:textId="0307E44D" w:rsidR="001277C4" w:rsidRPr="00B85CDF" w:rsidRDefault="001277C4" w:rsidP="001F4513">
      <w:pPr>
        <w:pStyle w:val="NormalIndent"/>
        <w:numPr>
          <w:ilvl w:val="0"/>
          <w:numId w:val="3"/>
        </w:numPr>
        <w:spacing w:after="0"/>
        <w:ind w:left="357" w:hanging="357"/>
        <w:rPr>
          <w:rFonts w:asciiTheme="minorHAnsi" w:hAnsiTheme="minorHAnsi" w:cstheme="minorHAnsi"/>
          <w:szCs w:val="24"/>
        </w:rPr>
      </w:pPr>
      <w:r w:rsidRPr="00B85CDF">
        <w:rPr>
          <w:rFonts w:asciiTheme="minorHAnsi" w:hAnsiTheme="minorHAnsi" w:cstheme="minorHAnsi"/>
          <w:i/>
          <w:iCs/>
          <w:szCs w:val="24"/>
        </w:rPr>
        <w:t>E</w:t>
      </w:r>
      <w:r w:rsidRPr="00B85CDF">
        <w:rPr>
          <w:rFonts w:asciiTheme="minorHAnsi" w:hAnsiTheme="minorHAnsi" w:cstheme="minorHAnsi"/>
          <w:szCs w:val="24"/>
        </w:rPr>
        <w:t xml:space="preserve"> (PM</w:t>
      </w:r>
      <w:r w:rsidRPr="00B85CDF">
        <w:rPr>
          <w:rFonts w:asciiTheme="minorHAnsi" w:hAnsiTheme="minorHAnsi" w:cstheme="minorHAnsi"/>
          <w:szCs w:val="24"/>
          <w:vertAlign w:val="subscript"/>
        </w:rPr>
        <w:t>2,5</w:t>
      </w:r>
      <w:r w:rsidRPr="00B85CDF">
        <w:rPr>
          <w:rFonts w:asciiTheme="minorHAnsi" w:hAnsiTheme="minorHAnsi" w:cstheme="minorHAnsi"/>
          <w:szCs w:val="24"/>
        </w:rPr>
        <w:t>) = 0,0000</w:t>
      </w:r>
      <w:r w:rsidR="00B85CDF" w:rsidRPr="00B85CDF">
        <w:rPr>
          <w:rFonts w:asciiTheme="minorHAnsi" w:hAnsiTheme="minorHAnsi" w:cstheme="minorHAnsi"/>
          <w:szCs w:val="24"/>
        </w:rPr>
        <w:t>4</w:t>
      </w:r>
    </w:p>
    <w:p w14:paraId="1CD28AE9" w14:textId="50575C6E" w:rsidR="000B18D6" w:rsidRPr="001567A4" w:rsidRDefault="00C3489E" w:rsidP="001F4513">
      <w:pPr>
        <w:spacing w:before="240" w:after="160" w:line="259" w:lineRule="auto"/>
        <w:jc w:val="both"/>
        <w:rPr>
          <w:rFonts w:cstheme="minorHAnsi"/>
        </w:rPr>
      </w:pPr>
      <w:r w:rsidRPr="001567A4">
        <w:rPr>
          <w:rFonts w:cstheme="minorHAnsi"/>
        </w:rPr>
        <w:t>Saadud e</w:t>
      </w:r>
      <w:r w:rsidR="00B01D7A" w:rsidRPr="001567A4">
        <w:rPr>
          <w:rFonts w:cstheme="minorHAnsi"/>
        </w:rPr>
        <w:t>riheidete</w:t>
      </w:r>
      <w:r w:rsidR="009A5F7B" w:rsidRPr="001567A4">
        <w:rPr>
          <w:rFonts w:cstheme="minorHAnsi"/>
        </w:rPr>
        <w:t xml:space="preserve">, </w:t>
      </w:r>
      <w:r w:rsidRPr="001567A4">
        <w:rPr>
          <w:rFonts w:cstheme="minorHAnsi"/>
        </w:rPr>
        <w:t xml:space="preserve">aastase tootmismahu </w:t>
      </w:r>
      <w:r w:rsidR="00B01D7A" w:rsidRPr="001567A4">
        <w:rPr>
          <w:rFonts w:cstheme="minorHAnsi"/>
        </w:rPr>
        <w:t>(</w:t>
      </w:r>
      <w:r w:rsidR="00AE522F">
        <w:rPr>
          <w:rFonts w:cstheme="minorHAnsi"/>
        </w:rPr>
        <w:t xml:space="preserve">260 </w:t>
      </w:r>
      <w:r w:rsidR="005D36AB" w:rsidRPr="001567A4">
        <w:rPr>
          <w:rFonts w:cstheme="minorHAnsi"/>
        </w:rPr>
        <w:t>000</w:t>
      </w:r>
      <w:r w:rsidR="00B01D7A" w:rsidRPr="001567A4">
        <w:rPr>
          <w:rFonts w:cstheme="minorHAnsi"/>
        </w:rPr>
        <w:t xml:space="preserve"> t) </w:t>
      </w:r>
      <w:r w:rsidR="006A5D83" w:rsidRPr="001567A4">
        <w:rPr>
          <w:rFonts w:cstheme="minorHAnsi"/>
        </w:rPr>
        <w:t xml:space="preserve">ja </w:t>
      </w:r>
      <w:r w:rsidR="002A283E" w:rsidRPr="001567A4">
        <w:rPr>
          <w:rFonts w:cstheme="minorHAnsi"/>
        </w:rPr>
        <w:t xml:space="preserve">karjääris toimuvate tööprotsesside </w:t>
      </w:r>
      <w:r w:rsidRPr="001567A4">
        <w:rPr>
          <w:rFonts w:cstheme="minorHAnsi"/>
        </w:rPr>
        <w:t>põhjal arvutatud aasta</w:t>
      </w:r>
      <w:r w:rsidR="00B52F8A" w:rsidRPr="001567A4">
        <w:rPr>
          <w:rFonts w:cstheme="minorHAnsi"/>
        </w:rPr>
        <w:t xml:space="preserve">sed </w:t>
      </w:r>
      <w:r w:rsidR="00336D64" w:rsidRPr="001567A4">
        <w:rPr>
          <w:rFonts w:cstheme="minorHAnsi"/>
        </w:rPr>
        <w:t xml:space="preserve">osakeste </w:t>
      </w:r>
      <w:r w:rsidR="00B52F8A" w:rsidRPr="001567A4">
        <w:rPr>
          <w:rFonts w:cstheme="minorHAnsi"/>
        </w:rPr>
        <w:t xml:space="preserve">heitkogused </w:t>
      </w:r>
      <w:r w:rsidR="00336D64" w:rsidRPr="001567A4">
        <w:rPr>
          <w:rFonts w:cstheme="minorHAnsi"/>
        </w:rPr>
        <w:t xml:space="preserve">on </w:t>
      </w:r>
      <w:r w:rsidR="00B52F8A" w:rsidRPr="001567A4">
        <w:rPr>
          <w:rFonts w:cstheme="minorHAnsi"/>
        </w:rPr>
        <w:t>toodud tabelis 2.</w:t>
      </w:r>
    </w:p>
    <w:p w14:paraId="3DBA6C1B" w14:textId="1DBEA977" w:rsidR="002851DF" w:rsidRPr="00C0363B" w:rsidRDefault="002851DF" w:rsidP="00D82847">
      <w:pPr>
        <w:spacing w:after="160" w:line="259" w:lineRule="auto"/>
        <w:jc w:val="both"/>
        <w:rPr>
          <w:rFonts w:cstheme="minorHAnsi"/>
          <w:highlight w:val="yellow"/>
        </w:rPr>
      </w:pPr>
      <w:r w:rsidRPr="001567A4">
        <w:rPr>
          <w:rFonts w:cstheme="minorHAnsi"/>
        </w:rPr>
        <w:t xml:space="preserve">Tabel 2. Kukkumis- ja laadimisprotsessidel eeldatavalt tekkivad heitkogused </w:t>
      </w:r>
      <w:r w:rsidR="006D45CA">
        <w:rPr>
          <w:rFonts w:cstheme="minorHAnsi"/>
        </w:rPr>
        <w:t>Orava VI</w:t>
      </w:r>
      <w:r w:rsidR="00FC39EE" w:rsidRPr="001567A4">
        <w:rPr>
          <w:rFonts w:cstheme="minorHAnsi"/>
        </w:rPr>
        <w:t xml:space="preserve"> </w:t>
      </w:r>
      <w:r w:rsidRPr="001567A4">
        <w:rPr>
          <w:rFonts w:cstheme="minorHAnsi"/>
        </w:rPr>
        <w:t>karjääris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firstRow="1" w:lastRow="0" w:firstColumn="1" w:lastColumn="0" w:noHBand="0" w:noVBand="1"/>
      </w:tblPr>
      <w:tblGrid>
        <w:gridCol w:w="3295"/>
        <w:gridCol w:w="1378"/>
        <w:gridCol w:w="1379"/>
        <w:gridCol w:w="1456"/>
        <w:gridCol w:w="1554"/>
      </w:tblGrid>
      <w:tr w:rsidR="005C43C3" w:rsidRPr="00C0363B" w14:paraId="24103292" w14:textId="77777777" w:rsidTr="0098556F">
        <w:trPr>
          <w:cantSplit/>
          <w:trHeight w:val="479"/>
          <w:tblHeader/>
        </w:trPr>
        <w:tc>
          <w:tcPr>
            <w:tcW w:w="0" w:type="auto"/>
            <w:vAlign w:val="center"/>
          </w:tcPr>
          <w:p w14:paraId="25973AB9" w14:textId="77777777" w:rsidR="001009D1" w:rsidRPr="001C3BE8" w:rsidRDefault="001009D1" w:rsidP="0098556F">
            <w:pPr>
              <w:pStyle w:val="BodyText"/>
              <w:rPr>
                <w:rFonts w:cstheme="minorHAnsi"/>
                <w:szCs w:val="24"/>
              </w:rPr>
            </w:pPr>
            <w:r w:rsidRPr="001C3BE8">
              <w:rPr>
                <w:rFonts w:cstheme="minorHAnsi"/>
                <w:szCs w:val="24"/>
              </w:rPr>
              <w:t>Protsess</w:t>
            </w:r>
          </w:p>
        </w:tc>
        <w:tc>
          <w:tcPr>
            <w:tcW w:w="1378" w:type="dxa"/>
            <w:vAlign w:val="center"/>
          </w:tcPr>
          <w:p w14:paraId="35B492D7" w14:textId="4385EC8C" w:rsidR="001009D1" w:rsidRPr="001C3BE8" w:rsidRDefault="001009D1" w:rsidP="005D5334">
            <w:pPr>
              <w:pStyle w:val="BodyText"/>
              <w:jc w:val="center"/>
              <w:rPr>
                <w:rFonts w:cstheme="minorHAnsi"/>
                <w:szCs w:val="24"/>
              </w:rPr>
            </w:pPr>
            <w:r w:rsidRPr="001C3BE8">
              <w:rPr>
                <w:rFonts w:cstheme="minorHAnsi"/>
                <w:szCs w:val="24"/>
              </w:rPr>
              <w:t>Osakeste fraktsioon</w:t>
            </w:r>
          </w:p>
        </w:tc>
        <w:tc>
          <w:tcPr>
            <w:tcW w:w="1379" w:type="dxa"/>
            <w:vAlign w:val="center"/>
          </w:tcPr>
          <w:p w14:paraId="6B720E74" w14:textId="62BD1B8F" w:rsidR="001009D1" w:rsidRPr="001C3BE8" w:rsidRDefault="001009D1" w:rsidP="005D5334">
            <w:pPr>
              <w:pStyle w:val="BodyText"/>
              <w:jc w:val="center"/>
              <w:rPr>
                <w:rFonts w:cstheme="minorHAnsi"/>
                <w:szCs w:val="24"/>
              </w:rPr>
            </w:pPr>
            <w:r w:rsidRPr="001C3BE8">
              <w:rPr>
                <w:rFonts w:cstheme="minorHAnsi"/>
                <w:szCs w:val="24"/>
              </w:rPr>
              <w:t>E</w:t>
            </w:r>
            <w:r w:rsidR="00AF2C02" w:rsidRPr="001C3BE8">
              <w:rPr>
                <w:rFonts w:cstheme="minorHAnsi"/>
                <w:szCs w:val="24"/>
              </w:rPr>
              <w:t>riheide</w:t>
            </w:r>
            <w:r w:rsidRPr="001C3BE8">
              <w:rPr>
                <w:rFonts w:cstheme="minorHAnsi"/>
                <w:szCs w:val="24"/>
              </w:rPr>
              <w:t>, kg/t</w:t>
            </w:r>
          </w:p>
        </w:tc>
        <w:tc>
          <w:tcPr>
            <w:tcW w:w="1456" w:type="dxa"/>
            <w:tcMar>
              <w:left w:w="0" w:type="dxa"/>
              <w:right w:w="0" w:type="dxa"/>
            </w:tcMar>
            <w:vAlign w:val="center"/>
          </w:tcPr>
          <w:p w14:paraId="11A17BDE" w14:textId="2A666377" w:rsidR="001009D1" w:rsidRPr="001C3BE8" w:rsidRDefault="001009D1" w:rsidP="005D5334">
            <w:pPr>
              <w:pStyle w:val="BodyText"/>
              <w:jc w:val="center"/>
              <w:rPr>
                <w:rFonts w:cstheme="minorHAnsi"/>
                <w:szCs w:val="24"/>
              </w:rPr>
            </w:pPr>
            <w:r w:rsidRPr="001C3BE8">
              <w:rPr>
                <w:rFonts w:cstheme="minorHAnsi"/>
                <w:szCs w:val="24"/>
              </w:rPr>
              <w:t>Protsessi läbiv kogus, t/a</w:t>
            </w:r>
          </w:p>
        </w:tc>
        <w:tc>
          <w:tcPr>
            <w:tcW w:w="1554" w:type="dxa"/>
            <w:vAlign w:val="center"/>
          </w:tcPr>
          <w:p w14:paraId="6F930DC7" w14:textId="33B33B69" w:rsidR="001009D1" w:rsidRPr="001C3BE8" w:rsidRDefault="001009D1" w:rsidP="005D5334">
            <w:pPr>
              <w:pStyle w:val="BodyText"/>
              <w:jc w:val="center"/>
              <w:rPr>
                <w:rFonts w:cstheme="minorHAnsi"/>
                <w:szCs w:val="24"/>
              </w:rPr>
            </w:pPr>
            <w:r w:rsidRPr="001C3BE8">
              <w:rPr>
                <w:rFonts w:cstheme="minorHAnsi"/>
                <w:szCs w:val="24"/>
              </w:rPr>
              <w:t>Heitkogus, kg/a</w:t>
            </w:r>
          </w:p>
        </w:tc>
      </w:tr>
      <w:tr w:rsidR="008547DB" w:rsidRPr="00C0363B" w14:paraId="4D4A7ECE" w14:textId="77777777" w:rsidTr="0098556F">
        <w:trPr>
          <w:cantSplit/>
          <w:trHeight w:val="1012"/>
        </w:trPr>
        <w:tc>
          <w:tcPr>
            <w:tcW w:w="0" w:type="auto"/>
            <w:vMerge w:val="restart"/>
            <w:vAlign w:val="center"/>
          </w:tcPr>
          <w:p w14:paraId="37E3E2E8" w14:textId="14670783" w:rsidR="008547DB" w:rsidRPr="001C3BE8" w:rsidRDefault="00A27A4A" w:rsidP="00B26DCB">
            <w:pPr>
              <w:pStyle w:val="BodyText"/>
              <w:jc w:val="left"/>
              <w:rPr>
                <w:rFonts w:cstheme="minorHAnsi"/>
                <w:szCs w:val="24"/>
              </w:rPr>
            </w:pPr>
            <w:r w:rsidRPr="001C3BE8">
              <w:rPr>
                <w:rFonts w:cstheme="minorHAnsi"/>
                <w:szCs w:val="24"/>
              </w:rPr>
              <w:t>1</w:t>
            </w:r>
            <w:r w:rsidR="008547DB" w:rsidRPr="001C3BE8">
              <w:rPr>
                <w:rFonts w:cstheme="minorHAnsi"/>
                <w:szCs w:val="24"/>
              </w:rPr>
              <w:t xml:space="preserve">. </w:t>
            </w:r>
            <w:r w:rsidRPr="001C3BE8">
              <w:rPr>
                <w:rFonts w:cstheme="minorHAnsi"/>
                <w:szCs w:val="24"/>
              </w:rPr>
              <w:t>Kaevise</w:t>
            </w:r>
            <w:r w:rsidR="008547DB" w:rsidRPr="001C3BE8">
              <w:rPr>
                <w:rFonts w:cstheme="minorHAnsi"/>
                <w:szCs w:val="24"/>
              </w:rPr>
              <w:t xml:space="preserve"> kukkumine </w:t>
            </w:r>
            <w:r w:rsidRPr="001C3BE8">
              <w:rPr>
                <w:rFonts w:cstheme="minorHAnsi"/>
                <w:szCs w:val="24"/>
              </w:rPr>
              <w:t>purustisse</w:t>
            </w:r>
            <w:r w:rsidR="008547DB" w:rsidRPr="001C3BE8">
              <w:rPr>
                <w:rFonts w:cstheme="minorHAnsi"/>
                <w:szCs w:val="24"/>
              </w:rPr>
              <w:t>;</w:t>
            </w:r>
          </w:p>
          <w:p w14:paraId="1FAA97EA" w14:textId="11B6239D" w:rsidR="008547DB" w:rsidRPr="001C3BE8" w:rsidRDefault="00A27A4A" w:rsidP="00B26DCB">
            <w:pPr>
              <w:pStyle w:val="BodyText"/>
              <w:jc w:val="left"/>
              <w:rPr>
                <w:rFonts w:cstheme="minorHAnsi"/>
                <w:szCs w:val="24"/>
              </w:rPr>
            </w:pPr>
            <w:r w:rsidRPr="001C3BE8">
              <w:rPr>
                <w:rFonts w:cstheme="minorHAnsi"/>
                <w:szCs w:val="24"/>
              </w:rPr>
              <w:t>2</w:t>
            </w:r>
            <w:r w:rsidR="008547DB" w:rsidRPr="001C3BE8">
              <w:rPr>
                <w:rFonts w:cstheme="minorHAnsi"/>
                <w:szCs w:val="24"/>
              </w:rPr>
              <w:t>.</w:t>
            </w:r>
            <w:r w:rsidR="00BC0A0C" w:rsidRPr="001C3BE8">
              <w:rPr>
                <w:rFonts w:cstheme="minorHAnsi"/>
                <w:szCs w:val="24"/>
              </w:rPr>
              <w:t xml:space="preserve"> </w:t>
            </w:r>
            <w:r w:rsidR="008547DB" w:rsidRPr="001C3BE8">
              <w:rPr>
                <w:rFonts w:cstheme="minorHAnsi"/>
                <w:szCs w:val="24"/>
              </w:rPr>
              <w:t>Purustatud materjali kukkumine sõelurisse;</w:t>
            </w:r>
          </w:p>
          <w:p w14:paraId="4C6078A4" w14:textId="7F1142C5" w:rsidR="008547DB" w:rsidRPr="001C3BE8" w:rsidRDefault="00A27A4A" w:rsidP="00B26DCB">
            <w:pPr>
              <w:pStyle w:val="BodyText"/>
              <w:jc w:val="left"/>
              <w:rPr>
                <w:rFonts w:cstheme="minorHAnsi"/>
                <w:szCs w:val="24"/>
              </w:rPr>
            </w:pPr>
            <w:r w:rsidRPr="001C3BE8">
              <w:rPr>
                <w:rFonts w:cstheme="minorHAnsi"/>
                <w:szCs w:val="24"/>
              </w:rPr>
              <w:t>3</w:t>
            </w:r>
            <w:r w:rsidR="008547DB" w:rsidRPr="001C3BE8">
              <w:rPr>
                <w:rFonts w:cstheme="minorHAnsi"/>
                <w:szCs w:val="24"/>
              </w:rPr>
              <w:t>. Sõelutud materjali kukkumine puistangusse;</w:t>
            </w:r>
          </w:p>
          <w:p w14:paraId="788E9C34" w14:textId="065A2015" w:rsidR="008547DB" w:rsidRPr="001C3BE8" w:rsidRDefault="00A27A4A" w:rsidP="00B26DCB">
            <w:pPr>
              <w:pStyle w:val="BodyText"/>
              <w:jc w:val="left"/>
              <w:rPr>
                <w:rFonts w:cstheme="minorHAnsi"/>
                <w:szCs w:val="24"/>
              </w:rPr>
            </w:pPr>
            <w:r w:rsidRPr="001C3BE8">
              <w:rPr>
                <w:rFonts w:cstheme="minorHAnsi"/>
                <w:szCs w:val="24"/>
              </w:rPr>
              <w:t>4</w:t>
            </w:r>
            <w:r w:rsidR="008547DB" w:rsidRPr="001C3BE8">
              <w:rPr>
                <w:rFonts w:cstheme="minorHAnsi"/>
                <w:szCs w:val="24"/>
              </w:rPr>
              <w:t>. Valmistoodangu ladustamine lattu;</w:t>
            </w:r>
          </w:p>
          <w:p w14:paraId="0F11B659" w14:textId="2DC29122" w:rsidR="008547DB" w:rsidRPr="001C3BE8" w:rsidRDefault="00A27A4A" w:rsidP="00B26DCB">
            <w:pPr>
              <w:pStyle w:val="BodyText"/>
              <w:jc w:val="left"/>
              <w:rPr>
                <w:rFonts w:cstheme="minorHAnsi"/>
                <w:szCs w:val="24"/>
              </w:rPr>
            </w:pPr>
            <w:r w:rsidRPr="001C3BE8">
              <w:rPr>
                <w:rFonts w:cstheme="minorHAnsi"/>
                <w:szCs w:val="24"/>
              </w:rPr>
              <w:t>5</w:t>
            </w:r>
            <w:r w:rsidR="008547DB" w:rsidRPr="001C3BE8">
              <w:rPr>
                <w:rFonts w:cstheme="minorHAnsi"/>
                <w:szCs w:val="24"/>
              </w:rPr>
              <w:t>. Valmistoodangu laadimine kallurile väljaveoks.</w:t>
            </w:r>
          </w:p>
        </w:tc>
        <w:tc>
          <w:tcPr>
            <w:tcW w:w="1378" w:type="dxa"/>
            <w:vAlign w:val="center"/>
          </w:tcPr>
          <w:p w14:paraId="358D2975" w14:textId="0E7D846C" w:rsidR="008547DB" w:rsidRPr="001C3BE8" w:rsidRDefault="008547DB" w:rsidP="005D5334">
            <w:pPr>
              <w:pStyle w:val="BodyText"/>
              <w:jc w:val="center"/>
              <w:rPr>
                <w:rFonts w:cstheme="minorHAnsi"/>
                <w:szCs w:val="24"/>
              </w:rPr>
            </w:pPr>
            <w:r w:rsidRPr="001C3BE8">
              <w:rPr>
                <w:rFonts w:cstheme="minorHAnsi"/>
                <w:szCs w:val="24"/>
              </w:rPr>
              <w:t>PM</w:t>
            </w:r>
            <w:r w:rsidR="00B26DCB" w:rsidRPr="00B26DCB">
              <w:rPr>
                <w:rFonts w:cstheme="minorHAnsi"/>
                <w:szCs w:val="24"/>
              </w:rPr>
              <w:t>-sum</w:t>
            </w:r>
          </w:p>
        </w:tc>
        <w:tc>
          <w:tcPr>
            <w:tcW w:w="1379" w:type="dxa"/>
            <w:vAlign w:val="center"/>
          </w:tcPr>
          <w:p w14:paraId="037C3F08" w14:textId="7D8AE1E6" w:rsidR="008547DB" w:rsidRPr="001C3BE8" w:rsidRDefault="0043534B" w:rsidP="005D5334">
            <w:pPr>
              <w:jc w:val="center"/>
              <w:rPr>
                <w:rFonts w:cstheme="minorHAnsi"/>
              </w:rPr>
            </w:pPr>
            <w:r w:rsidRPr="001C3BE8">
              <w:rPr>
                <w:rFonts w:cstheme="minorHAnsi"/>
              </w:rPr>
              <w:t>0,000</w:t>
            </w:r>
            <w:r w:rsidR="001C0ED1">
              <w:rPr>
                <w:rFonts w:cstheme="minorHAnsi"/>
              </w:rPr>
              <w:t>49</w:t>
            </w:r>
          </w:p>
        </w:tc>
        <w:tc>
          <w:tcPr>
            <w:tcW w:w="1456" w:type="dxa"/>
            <w:vMerge w:val="restart"/>
            <w:vAlign w:val="center"/>
          </w:tcPr>
          <w:p w14:paraId="75349F1A" w14:textId="52C6E4EE" w:rsidR="008547DB" w:rsidRPr="001C3BE8" w:rsidRDefault="001C0ED1" w:rsidP="005D5334">
            <w:pPr>
              <w:pStyle w:val="BodyText"/>
              <w:jc w:val="center"/>
              <w:rPr>
                <w:rFonts w:cstheme="minorHAnsi"/>
                <w:szCs w:val="24"/>
              </w:rPr>
            </w:pPr>
            <w:r>
              <w:rPr>
                <w:rFonts w:cstheme="minorHAnsi"/>
                <w:szCs w:val="24"/>
              </w:rPr>
              <w:t>260 000</w:t>
            </w:r>
          </w:p>
        </w:tc>
        <w:tc>
          <w:tcPr>
            <w:tcW w:w="1554" w:type="dxa"/>
            <w:vAlign w:val="center"/>
          </w:tcPr>
          <w:p w14:paraId="7EC899CF" w14:textId="7848CDF3" w:rsidR="008547DB" w:rsidRPr="001C3BE8" w:rsidRDefault="00A27A4A" w:rsidP="005D5334">
            <w:pPr>
              <w:pStyle w:val="BodyText"/>
              <w:jc w:val="center"/>
              <w:rPr>
                <w:rFonts w:cstheme="minorHAnsi"/>
                <w:szCs w:val="24"/>
              </w:rPr>
            </w:pPr>
            <w:r w:rsidRPr="001C3BE8">
              <w:rPr>
                <w:rFonts w:cstheme="minorHAnsi"/>
                <w:szCs w:val="24"/>
              </w:rPr>
              <w:t>5</w:t>
            </w:r>
            <w:r w:rsidR="008547DB" w:rsidRPr="001C3BE8">
              <w:rPr>
                <w:rFonts w:cstheme="minorHAnsi"/>
                <w:szCs w:val="24"/>
              </w:rPr>
              <w:t xml:space="preserve"> x </w:t>
            </w:r>
            <w:r w:rsidR="005F563E">
              <w:rPr>
                <w:rFonts w:cstheme="minorHAnsi"/>
                <w:szCs w:val="24"/>
              </w:rPr>
              <w:t>127,7</w:t>
            </w:r>
            <w:r w:rsidR="008547DB" w:rsidRPr="001C3BE8">
              <w:rPr>
                <w:rFonts w:cstheme="minorHAnsi"/>
                <w:szCs w:val="24"/>
              </w:rPr>
              <w:t xml:space="preserve"> = </w:t>
            </w:r>
            <w:r w:rsidR="00804FE7" w:rsidRPr="001C3BE8">
              <w:rPr>
                <w:rFonts w:cstheme="minorHAnsi"/>
                <w:szCs w:val="24"/>
              </w:rPr>
              <w:br/>
            </w:r>
            <w:r w:rsidR="005F563E">
              <w:rPr>
                <w:rFonts w:cstheme="minorHAnsi"/>
                <w:szCs w:val="24"/>
              </w:rPr>
              <w:t>639</w:t>
            </w:r>
          </w:p>
        </w:tc>
      </w:tr>
      <w:tr w:rsidR="008547DB" w:rsidRPr="00C0363B" w14:paraId="0E5E6A7A" w14:textId="77777777" w:rsidTr="0098556F">
        <w:trPr>
          <w:cantSplit/>
          <w:trHeight w:val="981"/>
        </w:trPr>
        <w:tc>
          <w:tcPr>
            <w:tcW w:w="0" w:type="auto"/>
            <w:vMerge/>
            <w:vAlign w:val="center"/>
          </w:tcPr>
          <w:p w14:paraId="3DEF7888" w14:textId="77777777" w:rsidR="008547DB" w:rsidRPr="001C3BE8" w:rsidRDefault="008547DB" w:rsidP="0098556F">
            <w:pPr>
              <w:pStyle w:val="BodyText"/>
              <w:rPr>
                <w:rFonts w:cstheme="minorHAnsi"/>
                <w:szCs w:val="24"/>
              </w:rPr>
            </w:pPr>
          </w:p>
        </w:tc>
        <w:tc>
          <w:tcPr>
            <w:tcW w:w="1378" w:type="dxa"/>
            <w:vAlign w:val="center"/>
          </w:tcPr>
          <w:p w14:paraId="26EFCF20" w14:textId="77777777" w:rsidR="008547DB" w:rsidRPr="001C3BE8" w:rsidRDefault="008547DB" w:rsidP="005D5334">
            <w:pPr>
              <w:pStyle w:val="BodyText"/>
              <w:jc w:val="center"/>
              <w:rPr>
                <w:rFonts w:cstheme="minorHAnsi"/>
                <w:szCs w:val="24"/>
              </w:rPr>
            </w:pPr>
            <w:r w:rsidRPr="001C3BE8">
              <w:rPr>
                <w:rFonts w:cstheme="minorHAnsi"/>
                <w:szCs w:val="24"/>
              </w:rPr>
              <w:t>PM</w:t>
            </w:r>
            <w:r w:rsidRPr="001C3BE8">
              <w:rPr>
                <w:rFonts w:cstheme="minorHAnsi"/>
                <w:szCs w:val="24"/>
                <w:vertAlign w:val="subscript"/>
              </w:rPr>
              <w:t>10</w:t>
            </w:r>
          </w:p>
        </w:tc>
        <w:tc>
          <w:tcPr>
            <w:tcW w:w="1379" w:type="dxa"/>
            <w:vAlign w:val="center"/>
          </w:tcPr>
          <w:p w14:paraId="58E9D0AC" w14:textId="018FD8EA" w:rsidR="008547DB" w:rsidRPr="001C3BE8" w:rsidRDefault="008547DB" w:rsidP="005D5334">
            <w:pPr>
              <w:pStyle w:val="BodyText"/>
              <w:jc w:val="center"/>
              <w:rPr>
                <w:rFonts w:cstheme="minorHAnsi"/>
                <w:szCs w:val="24"/>
              </w:rPr>
            </w:pPr>
            <w:r w:rsidRPr="001C3BE8">
              <w:rPr>
                <w:rFonts w:cstheme="minorHAnsi"/>
                <w:szCs w:val="24"/>
              </w:rPr>
              <w:t>0,000</w:t>
            </w:r>
            <w:r w:rsidR="00DA193C" w:rsidRPr="001C3BE8">
              <w:rPr>
                <w:rFonts w:cstheme="minorHAnsi"/>
                <w:szCs w:val="24"/>
              </w:rPr>
              <w:t>2</w:t>
            </w:r>
            <w:r w:rsidR="001C0ED1">
              <w:rPr>
                <w:rFonts w:cstheme="minorHAnsi"/>
                <w:szCs w:val="24"/>
              </w:rPr>
              <w:t>3</w:t>
            </w:r>
          </w:p>
        </w:tc>
        <w:tc>
          <w:tcPr>
            <w:tcW w:w="1456" w:type="dxa"/>
            <w:vMerge/>
            <w:vAlign w:val="center"/>
          </w:tcPr>
          <w:p w14:paraId="1CF72C5B" w14:textId="77777777" w:rsidR="008547DB" w:rsidRPr="001C3BE8" w:rsidRDefault="008547DB" w:rsidP="005D5334">
            <w:pPr>
              <w:pStyle w:val="BodyText"/>
              <w:jc w:val="center"/>
              <w:rPr>
                <w:rFonts w:cstheme="minorHAnsi"/>
                <w:szCs w:val="24"/>
              </w:rPr>
            </w:pPr>
          </w:p>
        </w:tc>
        <w:tc>
          <w:tcPr>
            <w:tcW w:w="1554" w:type="dxa"/>
            <w:vAlign w:val="center"/>
          </w:tcPr>
          <w:p w14:paraId="516D58AD" w14:textId="0050486F" w:rsidR="008547DB" w:rsidRPr="001C3BE8" w:rsidRDefault="00A27A4A" w:rsidP="005D5334">
            <w:pPr>
              <w:pStyle w:val="BodyText"/>
              <w:jc w:val="center"/>
              <w:rPr>
                <w:rFonts w:cstheme="minorHAnsi"/>
                <w:szCs w:val="24"/>
              </w:rPr>
            </w:pPr>
            <w:r w:rsidRPr="001C3BE8">
              <w:rPr>
                <w:rFonts w:cstheme="minorHAnsi"/>
                <w:szCs w:val="24"/>
              </w:rPr>
              <w:t>5</w:t>
            </w:r>
            <w:r w:rsidR="00A900DD" w:rsidRPr="001C3BE8">
              <w:rPr>
                <w:rFonts w:cstheme="minorHAnsi"/>
                <w:szCs w:val="24"/>
              </w:rPr>
              <w:t xml:space="preserve"> x </w:t>
            </w:r>
            <w:r w:rsidR="005F563E">
              <w:rPr>
                <w:rFonts w:cstheme="minorHAnsi"/>
                <w:szCs w:val="24"/>
              </w:rPr>
              <w:t>60,4</w:t>
            </w:r>
            <w:r w:rsidR="008547DB" w:rsidRPr="001C3BE8">
              <w:rPr>
                <w:rFonts w:cstheme="minorHAnsi"/>
                <w:szCs w:val="24"/>
              </w:rPr>
              <w:t xml:space="preserve"> = </w:t>
            </w:r>
            <w:r w:rsidR="00804FE7" w:rsidRPr="001C3BE8">
              <w:rPr>
                <w:rFonts w:cstheme="minorHAnsi"/>
                <w:szCs w:val="24"/>
              </w:rPr>
              <w:br/>
            </w:r>
            <w:r w:rsidR="005F563E">
              <w:rPr>
                <w:rFonts w:cstheme="minorHAnsi"/>
                <w:szCs w:val="24"/>
              </w:rPr>
              <w:t>302</w:t>
            </w:r>
          </w:p>
        </w:tc>
      </w:tr>
      <w:tr w:rsidR="008547DB" w:rsidRPr="00C0363B" w14:paraId="44A31894" w14:textId="77777777" w:rsidTr="0098556F">
        <w:trPr>
          <w:cantSplit/>
          <w:trHeight w:val="1405"/>
        </w:trPr>
        <w:tc>
          <w:tcPr>
            <w:tcW w:w="0" w:type="auto"/>
            <w:vMerge/>
            <w:vAlign w:val="center"/>
          </w:tcPr>
          <w:p w14:paraId="572790FA" w14:textId="77777777" w:rsidR="008547DB" w:rsidRPr="001C3BE8" w:rsidRDefault="008547DB" w:rsidP="0098556F">
            <w:pPr>
              <w:pStyle w:val="BodyText"/>
              <w:rPr>
                <w:rFonts w:cstheme="minorHAnsi"/>
                <w:szCs w:val="24"/>
              </w:rPr>
            </w:pPr>
          </w:p>
        </w:tc>
        <w:tc>
          <w:tcPr>
            <w:tcW w:w="1378" w:type="dxa"/>
            <w:vAlign w:val="center"/>
          </w:tcPr>
          <w:p w14:paraId="23F1ABAD" w14:textId="77777777" w:rsidR="008547DB" w:rsidRPr="001C3BE8" w:rsidRDefault="008547DB" w:rsidP="005D5334">
            <w:pPr>
              <w:pStyle w:val="BodyText"/>
              <w:jc w:val="center"/>
              <w:rPr>
                <w:rFonts w:cstheme="minorHAnsi"/>
                <w:szCs w:val="24"/>
              </w:rPr>
            </w:pPr>
            <w:r w:rsidRPr="001C3BE8">
              <w:rPr>
                <w:rFonts w:cstheme="minorHAnsi"/>
                <w:szCs w:val="24"/>
              </w:rPr>
              <w:t>PM</w:t>
            </w:r>
            <w:r w:rsidRPr="001C3BE8">
              <w:rPr>
                <w:rFonts w:cstheme="minorHAnsi"/>
                <w:szCs w:val="24"/>
                <w:vertAlign w:val="subscript"/>
              </w:rPr>
              <w:t>2,5</w:t>
            </w:r>
          </w:p>
        </w:tc>
        <w:tc>
          <w:tcPr>
            <w:tcW w:w="1379" w:type="dxa"/>
            <w:vAlign w:val="center"/>
          </w:tcPr>
          <w:p w14:paraId="0953D20F" w14:textId="0E483A49" w:rsidR="008547DB" w:rsidRPr="001C3BE8" w:rsidRDefault="008547DB" w:rsidP="005D5334">
            <w:pPr>
              <w:pStyle w:val="BodyText"/>
              <w:jc w:val="center"/>
              <w:rPr>
                <w:rFonts w:cstheme="minorHAnsi"/>
                <w:szCs w:val="24"/>
              </w:rPr>
            </w:pPr>
            <w:r w:rsidRPr="001C3BE8">
              <w:rPr>
                <w:rFonts w:cstheme="minorHAnsi"/>
                <w:szCs w:val="24"/>
              </w:rPr>
              <w:t>0,0000</w:t>
            </w:r>
            <w:r w:rsidR="00DA193C" w:rsidRPr="001C3BE8">
              <w:rPr>
                <w:rFonts w:cstheme="minorHAnsi"/>
                <w:szCs w:val="24"/>
              </w:rPr>
              <w:t>4</w:t>
            </w:r>
          </w:p>
        </w:tc>
        <w:tc>
          <w:tcPr>
            <w:tcW w:w="1456" w:type="dxa"/>
            <w:vMerge/>
            <w:vAlign w:val="center"/>
          </w:tcPr>
          <w:p w14:paraId="6FAE447D" w14:textId="77777777" w:rsidR="008547DB" w:rsidRPr="001C3BE8" w:rsidRDefault="008547DB" w:rsidP="005D5334">
            <w:pPr>
              <w:pStyle w:val="BodyText"/>
              <w:jc w:val="center"/>
              <w:rPr>
                <w:rFonts w:cstheme="minorHAnsi"/>
                <w:szCs w:val="24"/>
              </w:rPr>
            </w:pPr>
          </w:p>
        </w:tc>
        <w:tc>
          <w:tcPr>
            <w:tcW w:w="1554" w:type="dxa"/>
            <w:vAlign w:val="center"/>
          </w:tcPr>
          <w:p w14:paraId="0EB7D134" w14:textId="6643D95B" w:rsidR="00E9509E" w:rsidRDefault="00A27A4A" w:rsidP="005D5334">
            <w:pPr>
              <w:pStyle w:val="BodyText"/>
              <w:jc w:val="center"/>
              <w:rPr>
                <w:rFonts w:cstheme="minorHAnsi"/>
                <w:szCs w:val="24"/>
              </w:rPr>
            </w:pPr>
            <w:r w:rsidRPr="001C3BE8">
              <w:rPr>
                <w:rFonts w:cstheme="minorHAnsi"/>
                <w:szCs w:val="24"/>
              </w:rPr>
              <w:t>5</w:t>
            </w:r>
            <w:r w:rsidR="008547DB" w:rsidRPr="001C3BE8">
              <w:rPr>
                <w:rFonts w:cstheme="minorHAnsi"/>
                <w:szCs w:val="24"/>
              </w:rPr>
              <w:t xml:space="preserve"> x </w:t>
            </w:r>
            <w:r w:rsidR="005F563E">
              <w:rPr>
                <w:rFonts w:cstheme="minorHAnsi"/>
                <w:szCs w:val="24"/>
              </w:rPr>
              <w:t>9,1</w:t>
            </w:r>
            <w:r w:rsidR="008547DB" w:rsidRPr="001C3BE8">
              <w:rPr>
                <w:rFonts w:cstheme="minorHAnsi"/>
                <w:szCs w:val="24"/>
              </w:rPr>
              <w:t xml:space="preserve"> = </w:t>
            </w:r>
          </w:p>
          <w:p w14:paraId="0B8674B6" w14:textId="6B92DFD4" w:rsidR="008547DB" w:rsidRPr="001C3BE8" w:rsidRDefault="005F563E" w:rsidP="005D5334">
            <w:pPr>
              <w:pStyle w:val="BodyText"/>
              <w:jc w:val="center"/>
              <w:rPr>
                <w:rFonts w:cstheme="minorHAnsi"/>
                <w:szCs w:val="24"/>
              </w:rPr>
            </w:pPr>
            <w:r>
              <w:rPr>
                <w:rFonts w:cstheme="minorHAnsi"/>
                <w:szCs w:val="24"/>
              </w:rPr>
              <w:t>46</w:t>
            </w:r>
          </w:p>
        </w:tc>
      </w:tr>
    </w:tbl>
    <w:p w14:paraId="61942BD1" w14:textId="77777777" w:rsidR="005F563E" w:rsidRDefault="005F563E" w:rsidP="005F563E"/>
    <w:p w14:paraId="713E2A91" w14:textId="7CA1ADC4" w:rsidR="000360CE" w:rsidRPr="00986041" w:rsidRDefault="000360CE" w:rsidP="0086782B">
      <w:pPr>
        <w:pStyle w:val="ListParagraph"/>
        <w:numPr>
          <w:ilvl w:val="1"/>
          <w:numId w:val="1"/>
        </w:numPr>
        <w:spacing w:before="240"/>
        <w:ind w:left="357" w:hanging="357"/>
        <w:rPr>
          <w:rFonts w:cstheme="minorHAnsi"/>
          <w:b/>
          <w:bCs/>
          <w:szCs w:val="24"/>
        </w:rPr>
      </w:pPr>
      <w:r w:rsidRPr="00986041">
        <w:rPr>
          <w:rFonts w:cstheme="minorHAnsi"/>
          <w:b/>
          <w:bCs/>
          <w:szCs w:val="24"/>
        </w:rPr>
        <w:t xml:space="preserve">Materjali sorteerimine ja purustamine </w:t>
      </w:r>
    </w:p>
    <w:p w14:paraId="0A972543" w14:textId="662AE109" w:rsidR="009B47F7" w:rsidRPr="00986041" w:rsidRDefault="009B47F7" w:rsidP="00D82847">
      <w:pPr>
        <w:spacing w:after="160" w:line="259" w:lineRule="auto"/>
        <w:jc w:val="both"/>
        <w:rPr>
          <w:rFonts w:cstheme="minorHAnsi"/>
        </w:rPr>
      </w:pPr>
      <w:r w:rsidRPr="00986041">
        <w:rPr>
          <w:rFonts w:cstheme="minorHAnsi"/>
        </w:rPr>
        <w:t xml:space="preserve">Analoogselt laadimisprotsessidega, sõltuvalt kivimi purustamisest ja sõelumisest tekkivad heitkogused protsessi läbivast materjalivoost ja protsessi </w:t>
      </w:r>
      <w:r w:rsidR="00F77EF8" w:rsidRPr="00986041">
        <w:rPr>
          <w:rFonts w:cstheme="minorHAnsi"/>
        </w:rPr>
        <w:t>eriheitest</w:t>
      </w:r>
      <w:r w:rsidRPr="00986041">
        <w:rPr>
          <w:rFonts w:cstheme="minorHAnsi"/>
        </w:rPr>
        <w:t xml:space="preserve">. </w:t>
      </w:r>
      <w:r w:rsidR="00F77EF8" w:rsidRPr="00986041">
        <w:rPr>
          <w:rFonts w:cstheme="minorHAnsi"/>
        </w:rPr>
        <w:t>Eriheide</w:t>
      </w:r>
      <w:r w:rsidRPr="00986041">
        <w:rPr>
          <w:rFonts w:cstheme="minorHAnsi"/>
        </w:rPr>
        <w:t xml:space="preserve"> sõltub </w:t>
      </w:r>
      <w:r w:rsidR="00ED3AE9">
        <w:rPr>
          <w:rFonts w:cstheme="minorHAnsi"/>
        </w:rPr>
        <w:t xml:space="preserve">materjali niiskussisaldusest ja </w:t>
      </w:r>
      <w:r w:rsidRPr="00986041">
        <w:rPr>
          <w:rFonts w:cstheme="minorHAnsi"/>
        </w:rPr>
        <w:t>ka kasutatavatest leevendusmeetmetest. Juhul, kui ei kasutata leevendusmeetmeid</w:t>
      </w:r>
      <w:r w:rsidR="00933B11">
        <w:rPr>
          <w:rFonts w:cstheme="minorHAnsi"/>
        </w:rPr>
        <w:t xml:space="preserve"> ning materjal on väga kuiv</w:t>
      </w:r>
      <w:r w:rsidR="00A32CF8">
        <w:rPr>
          <w:rFonts w:cstheme="minorHAnsi"/>
        </w:rPr>
        <w:t xml:space="preserve"> (niiskussisaldus &lt;1,3 %)</w:t>
      </w:r>
      <w:r w:rsidRPr="00986041">
        <w:rPr>
          <w:rFonts w:cstheme="minorHAnsi"/>
        </w:rPr>
        <w:t xml:space="preserve">, on </w:t>
      </w:r>
      <w:r w:rsidR="005D5334">
        <w:rPr>
          <w:rFonts w:cstheme="minorHAnsi"/>
        </w:rPr>
        <w:t xml:space="preserve">eriheide </w:t>
      </w:r>
      <w:r w:rsidRPr="00986041">
        <w:rPr>
          <w:rFonts w:cstheme="minorHAnsi"/>
        </w:rPr>
        <w:t>maksimaalne (</w:t>
      </w:r>
      <w:proofErr w:type="spellStart"/>
      <w:r w:rsidRPr="00986041">
        <w:rPr>
          <w:rFonts w:cstheme="minorHAnsi"/>
          <w:i/>
          <w:iCs/>
        </w:rPr>
        <w:t>uncontrolled</w:t>
      </w:r>
      <w:proofErr w:type="spellEnd"/>
      <w:r w:rsidRPr="00986041">
        <w:rPr>
          <w:rFonts w:cstheme="minorHAnsi"/>
        </w:rPr>
        <w:t>). Leevendusmeetmete kasutamisel on võimalik heitkoguseid vähendada ligi 90 %</w:t>
      </w:r>
      <w:r w:rsidR="00426FED">
        <w:rPr>
          <w:rStyle w:val="FootnoteReference"/>
          <w:rFonts w:cstheme="minorHAnsi"/>
        </w:rPr>
        <w:footnoteReference w:id="5"/>
      </w:r>
      <w:r w:rsidRPr="00986041">
        <w:rPr>
          <w:rFonts w:cstheme="minorHAnsi"/>
        </w:rPr>
        <w:t xml:space="preserve"> (</w:t>
      </w:r>
      <w:proofErr w:type="spellStart"/>
      <w:r w:rsidRPr="00986041">
        <w:rPr>
          <w:rFonts w:cstheme="minorHAnsi"/>
          <w:i/>
          <w:iCs/>
        </w:rPr>
        <w:t>controlled</w:t>
      </w:r>
      <w:proofErr w:type="spellEnd"/>
      <w:r w:rsidRPr="00986041">
        <w:rPr>
          <w:rFonts w:cstheme="minorHAnsi"/>
        </w:rPr>
        <w:t xml:space="preserve">). </w:t>
      </w:r>
      <w:r w:rsidR="008622F3">
        <w:rPr>
          <w:rFonts w:cstheme="minorHAnsi"/>
        </w:rPr>
        <w:t xml:space="preserve">Vastavalt </w:t>
      </w:r>
      <w:r w:rsidR="00422C29">
        <w:rPr>
          <w:rFonts w:cstheme="minorHAnsi"/>
        </w:rPr>
        <w:t xml:space="preserve">eelviidatud </w:t>
      </w:r>
      <w:r w:rsidR="008622F3">
        <w:rPr>
          <w:rFonts w:cstheme="minorHAnsi"/>
        </w:rPr>
        <w:t xml:space="preserve">Keskkonnaameti </w:t>
      </w:r>
      <w:r w:rsidR="00422C29">
        <w:rPr>
          <w:rFonts w:cstheme="minorHAnsi"/>
        </w:rPr>
        <w:t>lubjakivi töötlemisel välisõhu saasteainete heitkoguste arvutamise juhendile</w:t>
      </w:r>
      <w:r w:rsidR="00BE1CED">
        <w:rPr>
          <w:rFonts w:cstheme="minorHAnsi"/>
        </w:rPr>
        <w:t>,</w:t>
      </w:r>
      <w:r w:rsidR="00ED3AE9">
        <w:rPr>
          <w:rFonts w:cstheme="minorHAnsi"/>
        </w:rPr>
        <w:t xml:space="preserve"> on Eestis rakendatavad kontrollitud eriheiteid, kuna töödeldava materjali niiskussisaldus on &gt;1,3 %. Arendajalt saadud informatsiooni põhjal </w:t>
      </w:r>
      <w:r w:rsidR="005F563E">
        <w:rPr>
          <w:rFonts w:cstheme="minorHAnsi"/>
        </w:rPr>
        <w:t xml:space="preserve">niisutatakse </w:t>
      </w:r>
      <w:r w:rsidR="00ED3AE9">
        <w:rPr>
          <w:rFonts w:cstheme="minorHAnsi"/>
        </w:rPr>
        <w:t>purustus-sorteerimissõlme</w:t>
      </w:r>
      <w:r w:rsidR="005F563E">
        <w:rPr>
          <w:rFonts w:cstheme="minorHAnsi"/>
        </w:rPr>
        <w:t xml:space="preserve"> </w:t>
      </w:r>
      <w:proofErr w:type="spellStart"/>
      <w:r w:rsidR="005F563E">
        <w:rPr>
          <w:rFonts w:cstheme="minorHAnsi"/>
        </w:rPr>
        <w:t>sisseantavat</w:t>
      </w:r>
      <w:proofErr w:type="spellEnd"/>
      <w:r w:rsidR="005F563E">
        <w:rPr>
          <w:rFonts w:cstheme="minorHAnsi"/>
        </w:rPr>
        <w:t xml:space="preserve"> materjali</w:t>
      </w:r>
      <w:r w:rsidR="009B389B">
        <w:rPr>
          <w:rFonts w:cstheme="minorHAnsi"/>
        </w:rPr>
        <w:t xml:space="preserve"> ning arvutustes on kasutatud</w:t>
      </w:r>
      <w:r w:rsidR="00ED3AE9">
        <w:rPr>
          <w:rFonts w:cstheme="minorHAnsi"/>
        </w:rPr>
        <w:t xml:space="preserve"> </w:t>
      </w:r>
      <w:r w:rsidR="009B389B">
        <w:rPr>
          <w:rFonts w:cstheme="minorHAnsi"/>
        </w:rPr>
        <w:t xml:space="preserve">metoodikas vastavalt </w:t>
      </w:r>
      <w:r w:rsidR="00A32CF8">
        <w:rPr>
          <w:rFonts w:cstheme="minorHAnsi"/>
        </w:rPr>
        <w:t xml:space="preserve">täiendavaid </w:t>
      </w:r>
      <w:r w:rsidR="00ED3AE9">
        <w:rPr>
          <w:rFonts w:cstheme="minorHAnsi"/>
        </w:rPr>
        <w:t>hei</w:t>
      </w:r>
      <w:r w:rsidR="00A32CF8">
        <w:rPr>
          <w:rFonts w:cstheme="minorHAnsi"/>
        </w:rPr>
        <w:t>det</w:t>
      </w:r>
      <w:r w:rsidR="00ED3AE9">
        <w:rPr>
          <w:rFonts w:cstheme="minorHAnsi"/>
        </w:rPr>
        <w:t xml:space="preserve"> vähendava</w:t>
      </w:r>
      <w:r w:rsidR="009B389B">
        <w:rPr>
          <w:rFonts w:cstheme="minorHAnsi"/>
        </w:rPr>
        <w:t>t</w:t>
      </w:r>
      <w:r w:rsidR="00ED3AE9">
        <w:rPr>
          <w:rFonts w:cstheme="minorHAnsi"/>
        </w:rPr>
        <w:t xml:space="preserve"> mee</w:t>
      </w:r>
      <w:r w:rsidR="009B389B">
        <w:rPr>
          <w:rFonts w:cstheme="minorHAnsi"/>
        </w:rPr>
        <w:t>det</w:t>
      </w:r>
      <w:r w:rsidR="00ED3AE9">
        <w:rPr>
          <w:rFonts w:cstheme="minorHAnsi"/>
        </w:rPr>
        <w:t>.</w:t>
      </w:r>
    </w:p>
    <w:p w14:paraId="425A71BE" w14:textId="68570150" w:rsidR="00CF67EE" w:rsidRDefault="009B47F7" w:rsidP="00D82847">
      <w:pPr>
        <w:spacing w:after="160" w:line="259" w:lineRule="auto"/>
        <w:jc w:val="both"/>
        <w:rPr>
          <w:rFonts w:cstheme="minorHAnsi"/>
        </w:rPr>
      </w:pPr>
      <w:r w:rsidRPr="00986041">
        <w:rPr>
          <w:rFonts w:cstheme="minorHAnsi"/>
        </w:rPr>
        <w:t xml:space="preserve">Eelviidatud metoodika kohaselt on </w:t>
      </w:r>
      <w:r w:rsidR="00F77EF8" w:rsidRPr="00986041">
        <w:rPr>
          <w:rFonts w:cstheme="minorHAnsi"/>
        </w:rPr>
        <w:t>eriheited</w:t>
      </w:r>
      <w:r w:rsidRPr="00986041">
        <w:rPr>
          <w:rFonts w:cstheme="minorHAnsi"/>
        </w:rPr>
        <w:t xml:space="preserve"> </w:t>
      </w:r>
      <w:r w:rsidR="00284C38">
        <w:rPr>
          <w:rFonts w:cstheme="minorHAnsi"/>
        </w:rPr>
        <w:t>jäme</w:t>
      </w:r>
      <w:r w:rsidR="007F6B77">
        <w:rPr>
          <w:rFonts w:cstheme="minorHAnsi"/>
        </w:rPr>
        <w:t xml:space="preserve">dama killustiku fraktsioonide </w:t>
      </w:r>
      <w:r w:rsidRPr="00986041">
        <w:rPr>
          <w:rFonts w:cstheme="minorHAnsi"/>
        </w:rPr>
        <w:t>purustamise</w:t>
      </w:r>
      <w:r w:rsidR="007F6B77">
        <w:rPr>
          <w:rFonts w:cstheme="minorHAnsi"/>
        </w:rPr>
        <w:t>le</w:t>
      </w:r>
      <w:r w:rsidRPr="00986041">
        <w:rPr>
          <w:rFonts w:cstheme="minorHAnsi"/>
        </w:rPr>
        <w:t xml:space="preserve"> ja sõelumi</w:t>
      </w:r>
      <w:r w:rsidR="007F6B77">
        <w:rPr>
          <w:rFonts w:cstheme="minorHAnsi"/>
        </w:rPr>
        <w:t xml:space="preserve">sele </w:t>
      </w:r>
      <w:r w:rsidRPr="00986041">
        <w:rPr>
          <w:rFonts w:cstheme="minorHAnsi"/>
        </w:rPr>
        <w:t xml:space="preserve">samad. Eristatakse vaid peenpurustamist ja -sõelumist &lt;5 mm toodetavatele fraktsioonidele, mille </w:t>
      </w:r>
      <w:r w:rsidR="00F77EF8" w:rsidRPr="00986041">
        <w:rPr>
          <w:rFonts w:cstheme="minorHAnsi"/>
        </w:rPr>
        <w:t>eriheited</w:t>
      </w:r>
      <w:r w:rsidRPr="00986041">
        <w:rPr>
          <w:rFonts w:cstheme="minorHAnsi"/>
        </w:rPr>
        <w:t xml:space="preserve"> on kõrgemad. Materjal läbib purusti, misjärel toimub purustatud materjali sõelumine erinevate fraktsioonide kaupa. Toodetavad killustiku </w:t>
      </w:r>
      <w:r w:rsidRPr="005F0269">
        <w:rPr>
          <w:rFonts w:cstheme="minorHAnsi"/>
        </w:rPr>
        <w:t>fraktsioonid ja kogused on eeldatavalt järgnevad:</w:t>
      </w:r>
    </w:p>
    <w:p w14:paraId="49A13617" w14:textId="61B4443D" w:rsidR="004F1E62" w:rsidRPr="005F0269" w:rsidRDefault="004F1E62" w:rsidP="004F1E62">
      <w:pPr>
        <w:numPr>
          <w:ilvl w:val="0"/>
          <w:numId w:val="8"/>
        </w:numPr>
        <w:jc w:val="both"/>
        <w:rPr>
          <w:rFonts w:cstheme="minorHAnsi"/>
        </w:rPr>
      </w:pPr>
      <w:proofErr w:type="spellStart"/>
      <w:r w:rsidRPr="005F0269">
        <w:rPr>
          <w:rFonts w:cstheme="minorHAnsi"/>
        </w:rPr>
        <w:lastRenderedPageBreak/>
        <w:t>fr</w:t>
      </w:r>
      <w:proofErr w:type="spellEnd"/>
      <w:r w:rsidRPr="005F0269">
        <w:rPr>
          <w:rFonts w:cstheme="minorHAnsi"/>
        </w:rPr>
        <w:t xml:space="preserve"> </w:t>
      </w:r>
      <w:r>
        <w:rPr>
          <w:rFonts w:cstheme="minorHAnsi"/>
        </w:rPr>
        <w:t>32/64</w:t>
      </w:r>
      <w:r w:rsidRPr="005F0269">
        <w:rPr>
          <w:rFonts w:cstheme="minorHAnsi"/>
        </w:rPr>
        <w:t xml:space="preserve"> ligikaudu </w:t>
      </w:r>
      <w:r w:rsidR="00BC330C">
        <w:rPr>
          <w:rFonts w:cstheme="minorHAnsi"/>
        </w:rPr>
        <w:t>25</w:t>
      </w:r>
      <w:r w:rsidRPr="005F0269">
        <w:rPr>
          <w:rFonts w:cstheme="minorHAnsi"/>
        </w:rPr>
        <w:t xml:space="preserve"> % ehk </w:t>
      </w:r>
      <w:r w:rsidR="00532B66">
        <w:rPr>
          <w:rFonts w:cstheme="minorHAnsi"/>
        </w:rPr>
        <w:t>65</w:t>
      </w:r>
      <w:r w:rsidR="000B7D33">
        <w:rPr>
          <w:rFonts w:cstheme="minorHAnsi"/>
        </w:rPr>
        <w:t xml:space="preserve"> </w:t>
      </w:r>
      <w:r w:rsidR="00532B66">
        <w:rPr>
          <w:rFonts w:cstheme="minorHAnsi"/>
        </w:rPr>
        <w:t>0</w:t>
      </w:r>
      <w:r>
        <w:rPr>
          <w:rFonts w:cstheme="minorHAnsi"/>
        </w:rPr>
        <w:t>00</w:t>
      </w:r>
      <w:r w:rsidRPr="005F0269">
        <w:rPr>
          <w:rFonts w:cstheme="minorHAnsi"/>
        </w:rPr>
        <w:t xml:space="preserve"> t/a;</w:t>
      </w:r>
    </w:p>
    <w:p w14:paraId="247C9D3A" w14:textId="02045A47" w:rsidR="002964D2" w:rsidRPr="005F0269" w:rsidRDefault="002964D2" w:rsidP="002964D2">
      <w:pPr>
        <w:numPr>
          <w:ilvl w:val="0"/>
          <w:numId w:val="8"/>
        </w:numPr>
        <w:jc w:val="both"/>
        <w:rPr>
          <w:rFonts w:cstheme="minorHAnsi"/>
        </w:rPr>
      </w:pPr>
      <w:proofErr w:type="spellStart"/>
      <w:r w:rsidRPr="005F0269">
        <w:rPr>
          <w:rFonts w:cstheme="minorHAnsi"/>
        </w:rPr>
        <w:t>fr</w:t>
      </w:r>
      <w:proofErr w:type="spellEnd"/>
      <w:r w:rsidRPr="005F0269">
        <w:rPr>
          <w:rFonts w:cstheme="minorHAnsi"/>
        </w:rPr>
        <w:t xml:space="preserve"> 16/32 ligikaudu </w:t>
      </w:r>
      <w:r w:rsidR="00BC330C">
        <w:rPr>
          <w:rFonts w:cstheme="minorHAnsi"/>
        </w:rPr>
        <w:t>25</w:t>
      </w:r>
      <w:r w:rsidRPr="005F0269">
        <w:rPr>
          <w:rFonts w:cstheme="minorHAnsi"/>
        </w:rPr>
        <w:t xml:space="preserve"> % ehk</w:t>
      </w:r>
      <w:r>
        <w:rPr>
          <w:rFonts w:cstheme="minorHAnsi"/>
        </w:rPr>
        <w:t xml:space="preserve"> </w:t>
      </w:r>
      <w:r w:rsidR="00532B66">
        <w:rPr>
          <w:rFonts w:cstheme="minorHAnsi"/>
        </w:rPr>
        <w:t>65</w:t>
      </w:r>
      <w:r>
        <w:rPr>
          <w:rFonts w:cstheme="minorHAnsi"/>
        </w:rPr>
        <w:t xml:space="preserve"> </w:t>
      </w:r>
      <w:r w:rsidR="00532B66">
        <w:rPr>
          <w:rFonts w:cstheme="minorHAnsi"/>
        </w:rPr>
        <w:t>0</w:t>
      </w:r>
      <w:r>
        <w:rPr>
          <w:rFonts w:cstheme="minorHAnsi"/>
        </w:rPr>
        <w:t>00</w:t>
      </w:r>
      <w:r w:rsidRPr="005F0269">
        <w:rPr>
          <w:rFonts w:cstheme="minorHAnsi"/>
        </w:rPr>
        <w:t xml:space="preserve"> t/a;</w:t>
      </w:r>
    </w:p>
    <w:p w14:paraId="3C434F17" w14:textId="77777777" w:rsidR="002964D2" w:rsidRDefault="002964D2" w:rsidP="002964D2">
      <w:pPr>
        <w:numPr>
          <w:ilvl w:val="0"/>
          <w:numId w:val="8"/>
        </w:numPr>
        <w:jc w:val="both"/>
        <w:rPr>
          <w:rFonts w:cstheme="minorHAnsi"/>
        </w:rPr>
      </w:pPr>
      <w:proofErr w:type="spellStart"/>
      <w:r w:rsidRPr="005F0269">
        <w:rPr>
          <w:rFonts w:cstheme="minorHAnsi"/>
        </w:rPr>
        <w:t>fr</w:t>
      </w:r>
      <w:proofErr w:type="spellEnd"/>
      <w:r w:rsidRPr="005F0269">
        <w:rPr>
          <w:rFonts w:cstheme="minorHAnsi"/>
        </w:rPr>
        <w:t xml:space="preserve"> </w:t>
      </w:r>
      <w:r>
        <w:rPr>
          <w:rFonts w:cstheme="minorHAnsi"/>
        </w:rPr>
        <w:t>0</w:t>
      </w:r>
      <w:r w:rsidRPr="005F0269">
        <w:rPr>
          <w:rFonts w:cstheme="minorHAnsi"/>
        </w:rPr>
        <w:t>/</w:t>
      </w:r>
      <w:r>
        <w:rPr>
          <w:rFonts w:cstheme="minorHAnsi"/>
        </w:rPr>
        <w:t>32</w:t>
      </w:r>
      <w:r w:rsidRPr="005F0269">
        <w:rPr>
          <w:rFonts w:cstheme="minorHAnsi"/>
        </w:rPr>
        <w:t xml:space="preserve">, ligikaudu </w:t>
      </w:r>
      <w:r>
        <w:rPr>
          <w:rFonts w:cstheme="minorHAnsi"/>
        </w:rPr>
        <w:t>10</w:t>
      </w:r>
      <w:r w:rsidRPr="005F0269">
        <w:rPr>
          <w:rFonts w:cstheme="minorHAnsi"/>
        </w:rPr>
        <w:t xml:space="preserve"> % ehk </w:t>
      </w:r>
      <w:r>
        <w:rPr>
          <w:rFonts w:cstheme="minorHAnsi"/>
        </w:rPr>
        <w:t>26 00</w:t>
      </w:r>
      <w:r w:rsidRPr="005F0269">
        <w:rPr>
          <w:rFonts w:cstheme="minorHAnsi"/>
        </w:rPr>
        <w:t>0 t/a;</w:t>
      </w:r>
    </w:p>
    <w:p w14:paraId="625E8B23" w14:textId="654A8FD7" w:rsidR="00BE2309" w:rsidRPr="005F0269" w:rsidRDefault="009C23DE" w:rsidP="00B45AA8">
      <w:pPr>
        <w:numPr>
          <w:ilvl w:val="0"/>
          <w:numId w:val="9"/>
        </w:numPr>
        <w:jc w:val="both"/>
        <w:rPr>
          <w:rFonts w:cstheme="minorHAnsi"/>
        </w:rPr>
      </w:pPr>
      <w:proofErr w:type="spellStart"/>
      <w:r w:rsidRPr="005F0269">
        <w:rPr>
          <w:rFonts w:cstheme="minorHAnsi"/>
        </w:rPr>
        <w:t>fr</w:t>
      </w:r>
      <w:proofErr w:type="spellEnd"/>
      <w:r w:rsidRPr="005F0269">
        <w:rPr>
          <w:rFonts w:cstheme="minorHAnsi"/>
        </w:rPr>
        <w:t xml:space="preserve"> </w:t>
      </w:r>
      <w:r w:rsidR="009B389B">
        <w:rPr>
          <w:rFonts w:cstheme="minorHAnsi"/>
        </w:rPr>
        <w:t>4</w:t>
      </w:r>
      <w:r w:rsidR="00890B69">
        <w:rPr>
          <w:rFonts w:cstheme="minorHAnsi"/>
        </w:rPr>
        <w:t>/</w:t>
      </w:r>
      <w:r w:rsidRPr="005F0269">
        <w:rPr>
          <w:rFonts w:cstheme="minorHAnsi"/>
        </w:rPr>
        <w:t>16</w:t>
      </w:r>
      <w:r w:rsidR="00890B69">
        <w:rPr>
          <w:rFonts w:cstheme="minorHAnsi"/>
        </w:rPr>
        <w:t xml:space="preserve"> </w:t>
      </w:r>
      <w:r w:rsidRPr="005F0269">
        <w:rPr>
          <w:rFonts w:cstheme="minorHAnsi"/>
        </w:rPr>
        <w:t xml:space="preserve">ligikaudu </w:t>
      </w:r>
      <w:r w:rsidR="009B389B">
        <w:rPr>
          <w:rFonts w:cstheme="minorHAnsi"/>
        </w:rPr>
        <w:t>20</w:t>
      </w:r>
      <w:r w:rsidRPr="005F0269">
        <w:rPr>
          <w:rFonts w:cstheme="minorHAnsi"/>
        </w:rPr>
        <w:t xml:space="preserve"> % ehk </w:t>
      </w:r>
      <w:r w:rsidR="002F54BD">
        <w:rPr>
          <w:rFonts w:cstheme="minorHAnsi"/>
        </w:rPr>
        <w:t>52</w:t>
      </w:r>
      <w:r w:rsidR="00A825B5">
        <w:rPr>
          <w:rFonts w:cstheme="minorHAnsi"/>
        </w:rPr>
        <w:t xml:space="preserve"> </w:t>
      </w:r>
      <w:r w:rsidR="002F54BD">
        <w:rPr>
          <w:rFonts w:cstheme="minorHAnsi"/>
        </w:rPr>
        <w:t>0</w:t>
      </w:r>
      <w:r w:rsidR="00A825B5">
        <w:rPr>
          <w:rFonts w:cstheme="minorHAnsi"/>
        </w:rPr>
        <w:t>00</w:t>
      </w:r>
      <w:r w:rsidRPr="005F0269">
        <w:rPr>
          <w:rFonts w:cstheme="minorHAnsi"/>
        </w:rPr>
        <w:t xml:space="preserve"> t/a;</w:t>
      </w:r>
    </w:p>
    <w:p w14:paraId="4AC9EA7A" w14:textId="52E45F28" w:rsidR="009B47F7" w:rsidRPr="005F0269" w:rsidRDefault="009B47F7" w:rsidP="00B45AA8">
      <w:pPr>
        <w:numPr>
          <w:ilvl w:val="0"/>
          <w:numId w:val="10"/>
        </w:numPr>
        <w:jc w:val="both"/>
        <w:rPr>
          <w:rFonts w:cstheme="minorHAnsi"/>
        </w:rPr>
      </w:pPr>
      <w:proofErr w:type="spellStart"/>
      <w:r w:rsidRPr="005F0269">
        <w:rPr>
          <w:rFonts w:cstheme="minorHAnsi"/>
        </w:rPr>
        <w:t>fr</w:t>
      </w:r>
      <w:proofErr w:type="spellEnd"/>
      <w:r w:rsidRPr="005F0269">
        <w:rPr>
          <w:rFonts w:cstheme="minorHAnsi"/>
        </w:rPr>
        <w:t xml:space="preserve"> </w:t>
      </w:r>
      <w:r w:rsidR="006F7779" w:rsidRPr="005F0269">
        <w:rPr>
          <w:rFonts w:cstheme="minorHAnsi"/>
        </w:rPr>
        <w:t>0/</w:t>
      </w:r>
      <w:r w:rsidR="009B389B">
        <w:rPr>
          <w:rFonts w:cstheme="minorHAnsi"/>
        </w:rPr>
        <w:t>4</w:t>
      </w:r>
      <w:r w:rsidRPr="005F0269">
        <w:rPr>
          <w:rFonts w:cstheme="minorHAnsi"/>
        </w:rPr>
        <w:t xml:space="preserve"> ligikaudu </w:t>
      </w:r>
      <w:r w:rsidR="009B389B">
        <w:rPr>
          <w:rFonts w:cstheme="minorHAnsi"/>
        </w:rPr>
        <w:t>20</w:t>
      </w:r>
      <w:r w:rsidRPr="005F0269">
        <w:rPr>
          <w:rFonts w:cstheme="minorHAnsi"/>
        </w:rPr>
        <w:t xml:space="preserve"> % ehk </w:t>
      </w:r>
      <w:r w:rsidR="009B389B">
        <w:rPr>
          <w:rFonts w:cstheme="minorHAnsi"/>
        </w:rPr>
        <w:t>52</w:t>
      </w:r>
      <w:r w:rsidR="00890B69">
        <w:rPr>
          <w:rFonts w:cstheme="minorHAnsi"/>
        </w:rPr>
        <w:t xml:space="preserve"> </w:t>
      </w:r>
      <w:r w:rsidR="009B389B">
        <w:rPr>
          <w:rFonts w:cstheme="minorHAnsi"/>
        </w:rPr>
        <w:t>0</w:t>
      </w:r>
      <w:r w:rsidR="009C23DE" w:rsidRPr="005F0269">
        <w:rPr>
          <w:rFonts w:cstheme="minorHAnsi"/>
        </w:rPr>
        <w:t>00</w:t>
      </w:r>
      <w:r w:rsidRPr="005F0269">
        <w:rPr>
          <w:rFonts w:cstheme="minorHAnsi"/>
        </w:rPr>
        <w:t xml:space="preserve"> t/a</w:t>
      </w:r>
      <w:r w:rsidR="00BE2309" w:rsidRPr="005F0269">
        <w:rPr>
          <w:rFonts w:cstheme="minorHAnsi"/>
        </w:rPr>
        <w:t>.</w:t>
      </w:r>
    </w:p>
    <w:p w14:paraId="5B8A8346" w14:textId="23B516DE" w:rsidR="006349D7" w:rsidRDefault="006349D7" w:rsidP="00B45AA8">
      <w:pPr>
        <w:spacing w:before="240" w:after="160" w:line="259" w:lineRule="auto"/>
        <w:jc w:val="both"/>
        <w:rPr>
          <w:rFonts w:cstheme="minorHAnsi"/>
        </w:rPr>
      </w:pPr>
      <w:r>
        <w:rPr>
          <w:rFonts w:cstheme="minorHAnsi"/>
        </w:rPr>
        <w:t xml:space="preserve">Arvutustes on arvestatud, et </w:t>
      </w:r>
      <w:proofErr w:type="spellStart"/>
      <w:r>
        <w:rPr>
          <w:rFonts w:cstheme="minorHAnsi"/>
        </w:rPr>
        <w:t>fr</w:t>
      </w:r>
      <w:proofErr w:type="spellEnd"/>
      <w:r>
        <w:rPr>
          <w:rFonts w:cstheme="minorHAnsi"/>
        </w:rPr>
        <w:t xml:space="preserve"> 0/</w:t>
      </w:r>
      <w:r w:rsidR="009938DB">
        <w:rPr>
          <w:rFonts w:cstheme="minorHAnsi"/>
        </w:rPr>
        <w:t>4</w:t>
      </w:r>
      <w:r>
        <w:rPr>
          <w:rFonts w:cstheme="minorHAnsi"/>
        </w:rPr>
        <w:t xml:space="preserve"> </w:t>
      </w:r>
      <w:r w:rsidR="005A744C">
        <w:rPr>
          <w:rFonts w:cstheme="minorHAnsi"/>
        </w:rPr>
        <w:t>tootmisel kasutatakse kõrgemaid eriheiteid.</w:t>
      </w:r>
    </w:p>
    <w:p w14:paraId="3D2E0097" w14:textId="54946243" w:rsidR="009B47F7" w:rsidRPr="005F0269" w:rsidRDefault="009B47F7" w:rsidP="00B45AA8">
      <w:pPr>
        <w:spacing w:before="240" w:after="160" w:line="259" w:lineRule="auto"/>
        <w:jc w:val="both"/>
        <w:rPr>
          <w:rFonts w:cstheme="minorHAnsi"/>
        </w:rPr>
      </w:pPr>
      <w:r w:rsidRPr="005F0269">
        <w:rPr>
          <w:rFonts w:cstheme="minorHAnsi"/>
        </w:rPr>
        <w:t>Arvutatud heitkogused on toodud tabelis 3</w:t>
      </w:r>
      <w:r w:rsidRPr="005F0269">
        <w:rPr>
          <w:rFonts w:cstheme="minorHAnsi"/>
          <w:i/>
          <w:iCs/>
        </w:rPr>
        <w:t>.</w:t>
      </w:r>
      <w:r w:rsidRPr="005F0269">
        <w:rPr>
          <w:rFonts w:cstheme="minorHAnsi"/>
        </w:rPr>
        <w:t xml:space="preserve"> Maksimaalse hetkelise heitkoguse (g/s) arvutamisel lähtuti </w:t>
      </w:r>
      <w:proofErr w:type="spellStart"/>
      <w:r w:rsidRPr="005F0269">
        <w:rPr>
          <w:rFonts w:cstheme="minorHAnsi"/>
        </w:rPr>
        <w:t>PSS-i</w:t>
      </w:r>
      <w:proofErr w:type="spellEnd"/>
      <w:r w:rsidRPr="005F0269">
        <w:rPr>
          <w:rFonts w:cstheme="minorHAnsi"/>
        </w:rPr>
        <w:t xml:space="preserve"> tootlikkusest, milleks on</w:t>
      </w:r>
      <w:r w:rsidR="00BC0A0C" w:rsidRPr="005F0269">
        <w:rPr>
          <w:rFonts w:cstheme="minorHAnsi"/>
        </w:rPr>
        <w:t xml:space="preserve"> arendaja </w:t>
      </w:r>
      <w:r w:rsidR="006349D7">
        <w:rPr>
          <w:rFonts w:cstheme="minorHAnsi"/>
        </w:rPr>
        <w:t xml:space="preserve">sõnul </w:t>
      </w:r>
      <w:r w:rsidR="00BC0A0C" w:rsidRPr="005F0269">
        <w:rPr>
          <w:rFonts w:cstheme="minorHAnsi"/>
        </w:rPr>
        <w:t>2</w:t>
      </w:r>
      <w:r w:rsidR="005F0269" w:rsidRPr="005F0269">
        <w:rPr>
          <w:rFonts w:cstheme="minorHAnsi"/>
        </w:rPr>
        <w:t>5</w:t>
      </w:r>
      <w:r w:rsidR="00BC0A0C" w:rsidRPr="005F0269">
        <w:rPr>
          <w:rFonts w:cstheme="minorHAnsi"/>
        </w:rPr>
        <w:t>0 t/</w:t>
      </w:r>
      <w:r w:rsidRPr="005F0269">
        <w:rPr>
          <w:rFonts w:cstheme="minorHAnsi"/>
        </w:rPr>
        <w:t>h.</w:t>
      </w:r>
    </w:p>
    <w:p w14:paraId="28D96EB5" w14:textId="3692D4A1" w:rsidR="009B47F7" w:rsidRPr="005F0269" w:rsidRDefault="009B47F7" w:rsidP="00D82847">
      <w:pPr>
        <w:spacing w:after="160" w:line="259" w:lineRule="auto"/>
        <w:jc w:val="both"/>
        <w:rPr>
          <w:rFonts w:cstheme="minorHAnsi"/>
        </w:rPr>
      </w:pPr>
      <w:r w:rsidRPr="005F0269">
        <w:rPr>
          <w:rFonts w:cstheme="minorHAnsi"/>
        </w:rPr>
        <w:t xml:space="preserve">Tabel 3. Purustamisel ja sõelumisel tekkivate </w:t>
      </w:r>
      <w:r w:rsidR="006349D7">
        <w:rPr>
          <w:rFonts w:cstheme="minorHAnsi"/>
        </w:rPr>
        <w:t>o</w:t>
      </w:r>
      <w:r w:rsidRPr="005F0269">
        <w:rPr>
          <w:rFonts w:cstheme="minorHAnsi"/>
        </w:rPr>
        <w:t xml:space="preserve">sakeste eriheited ja heitkogused </w:t>
      </w:r>
      <w:r w:rsidR="006D45CA">
        <w:rPr>
          <w:rFonts w:cstheme="minorHAnsi"/>
        </w:rPr>
        <w:t>Orava VI</w:t>
      </w:r>
      <w:r w:rsidR="00CF7D37" w:rsidRPr="005F0269">
        <w:rPr>
          <w:rFonts w:cstheme="minorHAnsi"/>
        </w:rPr>
        <w:t xml:space="preserve"> lubjak</w:t>
      </w:r>
      <w:r w:rsidRPr="005F0269">
        <w:rPr>
          <w:rFonts w:cstheme="minorHAnsi"/>
        </w:rPr>
        <w:t>ivikarjääris </w:t>
      </w:r>
    </w:p>
    <w:tbl>
      <w:tblPr>
        <w:tblW w:w="9030" w:type="dxa"/>
        <w:tblBorders>
          <w:top w:val="outset" w:sz="6" w:space="0" w:color="auto"/>
          <w:left w:val="outset" w:sz="6" w:space="0" w:color="auto"/>
          <w:bottom w:val="outset" w:sz="6" w:space="0" w:color="auto"/>
          <w:right w:val="outset" w:sz="6" w:space="0" w:color="auto"/>
        </w:tblBorders>
        <w:tblCellMar>
          <w:left w:w="28" w:type="dxa"/>
          <w:right w:w="28" w:type="dxa"/>
        </w:tblCellMar>
        <w:tblLook w:val="04A0" w:firstRow="1" w:lastRow="0" w:firstColumn="1" w:lastColumn="0" w:noHBand="0" w:noVBand="1"/>
      </w:tblPr>
      <w:tblGrid>
        <w:gridCol w:w="1417"/>
        <w:gridCol w:w="887"/>
        <w:gridCol w:w="1127"/>
        <w:gridCol w:w="845"/>
        <w:gridCol w:w="940"/>
        <w:gridCol w:w="1060"/>
        <w:gridCol w:w="947"/>
        <w:gridCol w:w="898"/>
        <w:gridCol w:w="909"/>
      </w:tblGrid>
      <w:tr w:rsidR="00873C79" w:rsidRPr="006349D7" w14:paraId="6AF2D844" w14:textId="77777777" w:rsidTr="005A744C">
        <w:trPr>
          <w:trHeight w:val="300"/>
          <w:tblHeader/>
        </w:trPr>
        <w:tc>
          <w:tcPr>
            <w:tcW w:w="2215" w:type="dxa"/>
            <w:gridSpan w:val="2"/>
            <w:vMerge w:val="restart"/>
            <w:tcBorders>
              <w:top w:val="single" w:sz="6" w:space="0" w:color="000000"/>
              <w:left w:val="single" w:sz="6" w:space="0" w:color="000000"/>
              <w:bottom w:val="single" w:sz="6" w:space="0" w:color="000000"/>
              <w:right w:val="single" w:sz="6" w:space="0" w:color="000000"/>
            </w:tcBorders>
            <w:vAlign w:val="center"/>
            <w:hideMark/>
          </w:tcPr>
          <w:p w14:paraId="214181DD" w14:textId="73F5F985" w:rsidR="00873C79" w:rsidRPr="006349D7" w:rsidRDefault="00873C79" w:rsidP="006349D7">
            <w:pPr>
              <w:jc w:val="center"/>
              <w:rPr>
                <w:rFonts w:cstheme="minorHAnsi"/>
              </w:rPr>
            </w:pPr>
            <w:r w:rsidRPr="006349D7">
              <w:rPr>
                <w:rFonts w:cstheme="minorHAnsi"/>
              </w:rPr>
              <w:t>Protsess</w:t>
            </w:r>
          </w:p>
        </w:tc>
        <w:tc>
          <w:tcPr>
            <w:tcW w:w="1145" w:type="dxa"/>
            <w:tcBorders>
              <w:top w:val="single" w:sz="6" w:space="0" w:color="000000"/>
              <w:left w:val="single" w:sz="6" w:space="0" w:color="000000"/>
              <w:bottom w:val="single" w:sz="6" w:space="0" w:color="000000"/>
              <w:right w:val="single" w:sz="6" w:space="0" w:color="000000"/>
            </w:tcBorders>
            <w:vAlign w:val="center"/>
            <w:hideMark/>
          </w:tcPr>
          <w:p w14:paraId="691FCD68" w14:textId="65311ECE" w:rsidR="00873C79" w:rsidRPr="006349D7" w:rsidRDefault="00873C79" w:rsidP="006349D7">
            <w:pPr>
              <w:jc w:val="center"/>
              <w:rPr>
                <w:rFonts w:cstheme="minorHAnsi"/>
              </w:rPr>
            </w:pPr>
            <w:r w:rsidRPr="006349D7">
              <w:rPr>
                <w:rFonts w:cstheme="minorHAnsi"/>
              </w:rPr>
              <w:t>Protsessi läbiv kogus</w:t>
            </w:r>
          </w:p>
        </w:tc>
        <w:tc>
          <w:tcPr>
            <w:tcW w:w="2871" w:type="dxa"/>
            <w:gridSpan w:val="3"/>
            <w:tcBorders>
              <w:top w:val="single" w:sz="6" w:space="0" w:color="000000"/>
              <w:left w:val="single" w:sz="6" w:space="0" w:color="000000"/>
              <w:bottom w:val="single" w:sz="6" w:space="0" w:color="000000"/>
              <w:right w:val="single" w:sz="6" w:space="0" w:color="000000"/>
            </w:tcBorders>
            <w:vAlign w:val="center"/>
            <w:hideMark/>
          </w:tcPr>
          <w:p w14:paraId="0417EB9F" w14:textId="6FCBB251" w:rsidR="00873C79" w:rsidRPr="006349D7" w:rsidRDefault="00F77EF8" w:rsidP="006349D7">
            <w:pPr>
              <w:jc w:val="center"/>
              <w:rPr>
                <w:rFonts w:cstheme="minorHAnsi"/>
              </w:rPr>
            </w:pPr>
            <w:r w:rsidRPr="006349D7">
              <w:rPr>
                <w:rFonts w:cstheme="minorHAnsi"/>
              </w:rPr>
              <w:t>Eriheide</w:t>
            </w:r>
            <w:r w:rsidR="00873C79" w:rsidRPr="006349D7">
              <w:rPr>
                <w:rFonts w:cstheme="minorHAnsi"/>
              </w:rPr>
              <w:t xml:space="preserve"> (</w:t>
            </w:r>
            <w:proofErr w:type="spellStart"/>
            <w:r w:rsidR="00873C79" w:rsidRPr="006349D7">
              <w:rPr>
                <w:rFonts w:cstheme="minorHAnsi"/>
                <w:i/>
                <w:iCs/>
              </w:rPr>
              <w:t>controlled</w:t>
            </w:r>
            <w:proofErr w:type="spellEnd"/>
            <w:r w:rsidR="00873C79" w:rsidRPr="006349D7">
              <w:rPr>
                <w:rFonts w:cstheme="minorHAnsi"/>
                <w:i/>
                <w:iCs/>
              </w:rPr>
              <w:t>)</w:t>
            </w:r>
          </w:p>
        </w:tc>
        <w:tc>
          <w:tcPr>
            <w:tcW w:w="2799" w:type="dxa"/>
            <w:gridSpan w:val="3"/>
            <w:tcBorders>
              <w:top w:val="single" w:sz="6" w:space="0" w:color="000000"/>
              <w:left w:val="single" w:sz="6" w:space="0" w:color="000000"/>
              <w:bottom w:val="single" w:sz="6" w:space="0" w:color="000000"/>
              <w:right w:val="single" w:sz="6" w:space="0" w:color="000000"/>
            </w:tcBorders>
            <w:vAlign w:val="center"/>
            <w:hideMark/>
          </w:tcPr>
          <w:p w14:paraId="5B3544BD" w14:textId="77777777" w:rsidR="00414358" w:rsidRDefault="00873C79" w:rsidP="006349D7">
            <w:pPr>
              <w:jc w:val="center"/>
              <w:rPr>
                <w:rFonts w:cstheme="minorHAnsi"/>
              </w:rPr>
            </w:pPr>
            <w:r w:rsidRPr="006349D7">
              <w:rPr>
                <w:rFonts w:cstheme="minorHAnsi"/>
              </w:rPr>
              <w:t>Heitkogus, kg/a </w:t>
            </w:r>
          </w:p>
          <w:p w14:paraId="4B5A86D1" w14:textId="60348DEA" w:rsidR="00873C79" w:rsidRPr="006349D7" w:rsidRDefault="00873C79" w:rsidP="006349D7">
            <w:pPr>
              <w:jc w:val="center"/>
              <w:rPr>
                <w:rFonts w:cstheme="minorHAnsi"/>
              </w:rPr>
            </w:pPr>
            <w:r w:rsidRPr="006349D7">
              <w:rPr>
                <w:rFonts w:cstheme="minorHAnsi"/>
              </w:rPr>
              <w:t>(g/s)</w:t>
            </w:r>
          </w:p>
        </w:tc>
      </w:tr>
      <w:tr w:rsidR="00873C79" w:rsidRPr="006349D7" w14:paraId="5E1245C7" w14:textId="77777777" w:rsidTr="005A744C">
        <w:trPr>
          <w:trHeight w:val="300"/>
          <w:tblHeader/>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015F8877" w14:textId="77777777" w:rsidR="00873C79" w:rsidRPr="006349D7" w:rsidRDefault="00873C79" w:rsidP="006349D7">
            <w:pPr>
              <w:jc w:val="center"/>
              <w:rPr>
                <w:rFonts w:cstheme="minorHAnsi"/>
              </w:rPr>
            </w:pPr>
          </w:p>
        </w:tc>
        <w:tc>
          <w:tcPr>
            <w:tcW w:w="1145" w:type="dxa"/>
            <w:tcBorders>
              <w:top w:val="single" w:sz="6" w:space="0" w:color="000000"/>
              <w:left w:val="single" w:sz="6" w:space="0" w:color="000000"/>
              <w:bottom w:val="single" w:sz="6" w:space="0" w:color="000000"/>
              <w:right w:val="single" w:sz="6" w:space="0" w:color="000000"/>
            </w:tcBorders>
            <w:vAlign w:val="center"/>
            <w:hideMark/>
          </w:tcPr>
          <w:p w14:paraId="4902F61A" w14:textId="1DA3B411" w:rsidR="00873C79" w:rsidRPr="006349D7" w:rsidRDefault="00873C79" w:rsidP="006349D7">
            <w:pPr>
              <w:jc w:val="center"/>
              <w:rPr>
                <w:rFonts w:cstheme="minorHAnsi"/>
              </w:rPr>
            </w:pPr>
            <w:r w:rsidRPr="006349D7">
              <w:rPr>
                <w:rFonts w:cstheme="minorHAnsi"/>
              </w:rPr>
              <w:t>t/a</w:t>
            </w:r>
          </w:p>
          <w:p w14:paraId="11A8181E" w14:textId="2C3F9F15" w:rsidR="00873C79" w:rsidRPr="006349D7" w:rsidRDefault="00873C79" w:rsidP="006349D7">
            <w:pPr>
              <w:jc w:val="center"/>
              <w:rPr>
                <w:rFonts w:cstheme="minorHAnsi"/>
              </w:rPr>
            </w:pPr>
            <w:r w:rsidRPr="006349D7">
              <w:rPr>
                <w:rFonts w:cstheme="minorHAnsi"/>
              </w:rPr>
              <w:t>(t/h)</w:t>
            </w:r>
          </w:p>
        </w:tc>
        <w:tc>
          <w:tcPr>
            <w:tcW w:w="855" w:type="dxa"/>
            <w:tcBorders>
              <w:top w:val="single" w:sz="6" w:space="0" w:color="000000"/>
              <w:left w:val="single" w:sz="6" w:space="0" w:color="000000"/>
              <w:bottom w:val="single" w:sz="6" w:space="0" w:color="000000"/>
              <w:right w:val="single" w:sz="6" w:space="0" w:color="000000"/>
            </w:tcBorders>
            <w:vAlign w:val="center"/>
            <w:hideMark/>
          </w:tcPr>
          <w:p w14:paraId="78B1FF93" w14:textId="4F7B526A" w:rsidR="00873C79" w:rsidRPr="006349D7" w:rsidRDefault="00873C79" w:rsidP="006349D7">
            <w:pPr>
              <w:jc w:val="center"/>
              <w:rPr>
                <w:rFonts w:cstheme="minorHAnsi"/>
              </w:rPr>
            </w:pPr>
            <w:r w:rsidRPr="006349D7">
              <w:rPr>
                <w:rFonts w:cstheme="minorHAnsi"/>
              </w:rPr>
              <w:t>PM</w:t>
            </w:r>
            <w:r w:rsidR="005A744C">
              <w:rPr>
                <w:rFonts w:cstheme="minorHAnsi"/>
              </w:rPr>
              <w:t>-</w:t>
            </w:r>
            <w:r w:rsidRPr="005A744C">
              <w:rPr>
                <w:rFonts w:cstheme="minorHAnsi"/>
              </w:rPr>
              <w:t>sum</w:t>
            </w:r>
          </w:p>
        </w:tc>
        <w:tc>
          <w:tcPr>
            <w:tcW w:w="948" w:type="dxa"/>
            <w:tcBorders>
              <w:top w:val="single" w:sz="6" w:space="0" w:color="000000"/>
              <w:left w:val="single" w:sz="6" w:space="0" w:color="000000"/>
              <w:bottom w:val="single" w:sz="6" w:space="0" w:color="000000"/>
              <w:right w:val="single" w:sz="6" w:space="0" w:color="000000"/>
            </w:tcBorders>
            <w:vAlign w:val="center"/>
            <w:hideMark/>
          </w:tcPr>
          <w:p w14:paraId="5FA6B1F2" w14:textId="25701AAB" w:rsidR="00873C79" w:rsidRPr="006349D7" w:rsidRDefault="00873C79" w:rsidP="006349D7">
            <w:pPr>
              <w:jc w:val="center"/>
              <w:rPr>
                <w:rFonts w:cstheme="minorHAnsi"/>
              </w:rPr>
            </w:pPr>
            <w:r w:rsidRPr="006349D7">
              <w:rPr>
                <w:rFonts w:cstheme="minorHAnsi"/>
              </w:rPr>
              <w:t>PM</w:t>
            </w:r>
            <w:r w:rsidRPr="006349D7">
              <w:rPr>
                <w:rFonts w:cstheme="minorHAnsi"/>
                <w:vertAlign w:val="subscript"/>
              </w:rPr>
              <w:t>10</w:t>
            </w:r>
          </w:p>
        </w:tc>
        <w:tc>
          <w:tcPr>
            <w:tcW w:w="1068" w:type="dxa"/>
            <w:tcBorders>
              <w:top w:val="single" w:sz="6" w:space="0" w:color="000000"/>
              <w:left w:val="single" w:sz="6" w:space="0" w:color="000000"/>
              <w:bottom w:val="single" w:sz="6" w:space="0" w:color="000000"/>
              <w:right w:val="single" w:sz="6" w:space="0" w:color="000000"/>
            </w:tcBorders>
            <w:vAlign w:val="center"/>
            <w:hideMark/>
          </w:tcPr>
          <w:p w14:paraId="19058162" w14:textId="58BBC97E" w:rsidR="00873C79" w:rsidRPr="006349D7" w:rsidRDefault="00873C79" w:rsidP="006349D7">
            <w:pPr>
              <w:jc w:val="center"/>
              <w:rPr>
                <w:rFonts w:cstheme="minorHAnsi"/>
              </w:rPr>
            </w:pPr>
            <w:r w:rsidRPr="006349D7">
              <w:rPr>
                <w:rFonts w:cstheme="minorHAnsi"/>
              </w:rPr>
              <w:t>PM</w:t>
            </w:r>
            <w:r w:rsidRPr="006349D7">
              <w:rPr>
                <w:rFonts w:cstheme="minorHAnsi"/>
                <w:vertAlign w:val="subscript"/>
              </w:rPr>
              <w:t>2,5</w:t>
            </w:r>
          </w:p>
        </w:tc>
        <w:tc>
          <w:tcPr>
            <w:tcW w:w="965" w:type="dxa"/>
            <w:tcBorders>
              <w:top w:val="single" w:sz="6" w:space="0" w:color="000000"/>
              <w:left w:val="single" w:sz="6" w:space="0" w:color="000000"/>
              <w:bottom w:val="single" w:sz="6" w:space="0" w:color="000000"/>
              <w:right w:val="single" w:sz="6" w:space="0" w:color="000000"/>
            </w:tcBorders>
            <w:vAlign w:val="center"/>
            <w:hideMark/>
          </w:tcPr>
          <w:p w14:paraId="034158BC" w14:textId="1B82DE60" w:rsidR="00873C79" w:rsidRPr="006349D7" w:rsidRDefault="005A744C" w:rsidP="006349D7">
            <w:pPr>
              <w:jc w:val="center"/>
              <w:rPr>
                <w:rFonts w:cstheme="minorHAnsi"/>
              </w:rPr>
            </w:pPr>
            <w:r w:rsidRPr="006349D7">
              <w:rPr>
                <w:rFonts w:cstheme="minorHAnsi"/>
              </w:rPr>
              <w:t>PM</w:t>
            </w:r>
            <w:r>
              <w:rPr>
                <w:rFonts w:cstheme="minorHAnsi"/>
              </w:rPr>
              <w:t>-</w:t>
            </w:r>
            <w:r w:rsidRPr="005A744C">
              <w:rPr>
                <w:rFonts w:cstheme="minorHAnsi"/>
              </w:rPr>
              <w:t>sum</w:t>
            </w:r>
          </w:p>
        </w:tc>
        <w:tc>
          <w:tcPr>
            <w:tcW w:w="911" w:type="dxa"/>
            <w:tcBorders>
              <w:top w:val="single" w:sz="6" w:space="0" w:color="000000"/>
              <w:left w:val="single" w:sz="6" w:space="0" w:color="000000"/>
              <w:bottom w:val="single" w:sz="6" w:space="0" w:color="000000"/>
              <w:right w:val="single" w:sz="6" w:space="0" w:color="000000"/>
            </w:tcBorders>
            <w:vAlign w:val="center"/>
            <w:hideMark/>
          </w:tcPr>
          <w:p w14:paraId="7CF5C663" w14:textId="72992951" w:rsidR="00873C79" w:rsidRPr="006349D7" w:rsidRDefault="00873C79" w:rsidP="006349D7">
            <w:pPr>
              <w:jc w:val="center"/>
              <w:rPr>
                <w:rFonts w:cstheme="minorHAnsi"/>
              </w:rPr>
            </w:pPr>
            <w:r w:rsidRPr="006349D7">
              <w:rPr>
                <w:rFonts w:cstheme="minorHAnsi"/>
              </w:rPr>
              <w:t>PM</w:t>
            </w:r>
            <w:r w:rsidRPr="006349D7">
              <w:rPr>
                <w:rFonts w:cstheme="minorHAnsi"/>
                <w:vertAlign w:val="subscript"/>
              </w:rPr>
              <w:t>10</w:t>
            </w:r>
          </w:p>
        </w:tc>
        <w:tc>
          <w:tcPr>
            <w:tcW w:w="923" w:type="dxa"/>
            <w:tcBorders>
              <w:top w:val="single" w:sz="6" w:space="0" w:color="000000"/>
              <w:left w:val="single" w:sz="6" w:space="0" w:color="000000"/>
              <w:bottom w:val="single" w:sz="6" w:space="0" w:color="000000"/>
              <w:right w:val="single" w:sz="6" w:space="0" w:color="000000"/>
            </w:tcBorders>
            <w:vAlign w:val="center"/>
            <w:hideMark/>
          </w:tcPr>
          <w:p w14:paraId="7BC8B69B" w14:textId="78D2EA21" w:rsidR="00873C79" w:rsidRPr="006349D7" w:rsidRDefault="00873C79" w:rsidP="006349D7">
            <w:pPr>
              <w:jc w:val="center"/>
              <w:rPr>
                <w:rFonts w:cstheme="minorHAnsi"/>
              </w:rPr>
            </w:pPr>
            <w:r w:rsidRPr="006349D7">
              <w:rPr>
                <w:rFonts w:cstheme="minorHAnsi"/>
              </w:rPr>
              <w:t>PM</w:t>
            </w:r>
            <w:r w:rsidRPr="006349D7">
              <w:rPr>
                <w:rFonts w:cstheme="minorHAnsi"/>
                <w:vertAlign w:val="subscript"/>
              </w:rPr>
              <w:t>2,5</w:t>
            </w:r>
          </w:p>
        </w:tc>
      </w:tr>
      <w:tr w:rsidR="00873C79" w:rsidRPr="006349D7" w14:paraId="0E9A68EE" w14:textId="77777777" w:rsidTr="005A744C">
        <w:trPr>
          <w:trHeight w:val="437"/>
        </w:trPr>
        <w:tc>
          <w:tcPr>
            <w:tcW w:w="1298" w:type="dxa"/>
            <w:vMerge w:val="restart"/>
            <w:tcBorders>
              <w:top w:val="single" w:sz="6" w:space="0" w:color="000000"/>
              <w:left w:val="single" w:sz="6" w:space="0" w:color="000000"/>
              <w:bottom w:val="single" w:sz="6" w:space="0" w:color="000000"/>
              <w:right w:val="single" w:sz="6" w:space="0" w:color="000000"/>
            </w:tcBorders>
            <w:vAlign w:val="center"/>
            <w:hideMark/>
          </w:tcPr>
          <w:p w14:paraId="7E0BCBAA" w14:textId="0B4B067F" w:rsidR="00873C79" w:rsidRPr="006349D7" w:rsidRDefault="00873C79" w:rsidP="006349D7">
            <w:pPr>
              <w:jc w:val="center"/>
              <w:rPr>
                <w:rFonts w:cstheme="minorHAnsi"/>
              </w:rPr>
            </w:pPr>
            <w:r w:rsidRPr="006349D7">
              <w:rPr>
                <w:rFonts w:cstheme="minorHAnsi"/>
              </w:rPr>
              <w:t>Purustamine</w:t>
            </w:r>
            <w:r w:rsidR="0036736A">
              <w:rPr>
                <w:rFonts w:cstheme="minorHAnsi"/>
              </w:rPr>
              <w:t>*</w:t>
            </w:r>
          </w:p>
        </w:tc>
        <w:tc>
          <w:tcPr>
            <w:tcW w:w="917" w:type="dxa"/>
            <w:tcBorders>
              <w:top w:val="single" w:sz="6" w:space="0" w:color="000000"/>
              <w:left w:val="single" w:sz="6" w:space="0" w:color="000000"/>
              <w:bottom w:val="single" w:sz="6" w:space="0" w:color="000000"/>
              <w:right w:val="single" w:sz="6" w:space="0" w:color="000000"/>
            </w:tcBorders>
            <w:vAlign w:val="center"/>
            <w:hideMark/>
          </w:tcPr>
          <w:p w14:paraId="259139F0" w14:textId="67DE23E7" w:rsidR="00873C79" w:rsidRPr="006349D7" w:rsidRDefault="006349D7" w:rsidP="006349D7">
            <w:pPr>
              <w:jc w:val="center"/>
              <w:rPr>
                <w:rFonts w:cstheme="minorHAnsi"/>
              </w:rPr>
            </w:pPr>
            <w:r w:rsidRPr="006349D7">
              <w:rPr>
                <w:rFonts w:cstheme="minorHAnsi"/>
              </w:rPr>
              <w:t>jäme</w:t>
            </w:r>
          </w:p>
        </w:tc>
        <w:tc>
          <w:tcPr>
            <w:tcW w:w="1145" w:type="dxa"/>
            <w:tcBorders>
              <w:top w:val="single" w:sz="6" w:space="0" w:color="000000"/>
              <w:left w:val="single" w:sz="6" w:space="0" w:color="000000"/>
              <w:bottom w:val="single" w:sz="6" w:space="0" w:color="000000"/>
              <w:right w:val="single" w:sz="6" w:space="0" w:color="000000"/>
            </w:tcBorders>
            <w:vAlign w:val="center"/>
            <w:hideMark/>
          </w:tcPr>
          <w:p w14:paraId="4F68655B" w14:textId="5D007379" w:rsidR="00873C79" w:rsidRPr="006349D7" w:rsidRDefault="009938DB" w:rsidP="006349D7">
            <w:pPr>
              <w:jc w:val="center"/>
              <w:rPr>
                <w:rFonts w:cstheme="minorHAnsi"/>
              </w:rPr>
            </w:pPr>
            <w:r>
              <w:rPr>
                <w:rFonts w:cstheme="minorHAnsi"/>
              </w:rPr>
              <w:t>208 0</w:t>
            </w:r>
            <w:r w:rsidR="005A744C">
              <w:rPr>
                <w:rFonts w:cstheme="minorHAnsi"/>
              </w:rPr>
              <w:t>00</w:t>
            </w:r>
          </w:p>
          <w:p w14:paraId="73054499" w14:textId="72D8B9E6" w:rsidR="00873C79" w:rsidRPr="006349D7" w:rsidRDefault="00873C79" w:rsidP="006349D7">
            <w:pPr>
              <w:jc w:val="center"/>
              <w:rPr>
                <w:rFonts w:cstheme="minorHAnsi"/>
              </w:rPr>
            </w:pPr>
            <w:r w:rsidRPr="006349D7">
              <w:rPr>
                <w:rFonts w:cstheme="minorHAnsi"/>
              </w:rPr>
              <w:t>(</w:t>
            </w:r>
            <w:r w:rsidR="009938DB">
              <w:rPr>
                <w:rFonts w:cstheme="minorHAnsi"/>
              </w:rPr>
              <w:t>200</w:t>
            </w:r>
            <w:r w:rsidRPr="006349D7">
              <w:rPr>
                <w:rFonts w:cstheme="minorHAnsi"/>
              </w:rPr>
              <w:t>)</w:t>
            </w:r>
          </w:p>
        </w:tc>
        <w:tc>
          <w:tcPr>
            <w:tcW w:w="855" w:type="dxa"/>
            <w:tcBorders>
              <w:top w:val="single" w:sz="6" w:space="0" w:color="000000"/>
              <w:left w:val="single" w:sz="6" w:space="0" w:color="000000"/>
              <w:bottom w:val="single" w:sz="6" w:space="0" w:color="000000"/>
              <w:right w:val="single" w:sz="6" w:space="0" w:color="000000"/>
            </w:tcBorders>
            <w:vAlign w:val="center"/>
            <w:hideMark/>
          </w:tcPr>
          <w:p w14:paraId="2C259B0B" w14:textId="24CBA385" w:rsidR="00873C79" w:rsidRPr="006349D7" w:rsidRDefault="00873C79" w:rsidP="006349D7">
            <w:pPr>
              <w:jc w:val="center"/>
              <w:rPr>
                <w:rFonts w:cstheme="minorHAnsi"/>
              </w:rPr>
            </w:pPr>
            <w:r w:rsidRPr="006349D7">
              <w:rPr>
                <w:rFonts w:cstheme="minorHAnsi"/>
              </w:rPr>
              <w:t>0,0006</w:t>
            </w:r>
          </w:p>
        </w:tc>
        <w:tc>
          <w:tcPr>
            <w:tcW w:w="948" w:type="dxa"/>
            <w:tcBorders>
              <w:top w:val="single" w:sz="6" w:space="0" w:color="000000"/>
              <w:left w:val="single" w:sz="6" w:space="0" w:color="000000"/>
              <w:bottom w:val="single" w:sz="6" w:space="0" w:color="000000"/>
              <w:right w:val="single" w:sz="6" w:space="0" w:color="000000"/>
            </w:tcBorders>
            <w:vAlign w:val="center"/>
            <w:hideMark/>
          </w:tcPr>
          <w:p w14:paraId="39B9B968" w14:textId="7B6C8C16" w:rsidR="00873C79" w:rsidRPr="006349D7" w:rsidRDefault="00873C79" w:rsidP="006349D7">
            <w:pPr>
              <w:jc w:val="center"/>
              <w:rPr>
                <w:rFonts w:cstheme="minorHAnsi"/>
              </w:rPr>
            </w:pPr>
            <w:r w:rsidRPr="006349D7">
              <w:rPr>
                <w:rFonts w:cstheme="minorHAnsi"/>
              </w:rPr>
              <w:t>0,00027</w:t>
            </w:r>
          </w:p>
        </w:tc>
        <w:tc>
          <w:tcPr>
            <w:tcW w:w="1068" w:type="dxa"/>
            <w:tcBorders>
              <w:top w:val="single" w:sz="6" w:space="0" w:color="000000"/>
              <w:left w:val="single" w:sz="6" w:space="0" w:color="000000"/>
              <w:bottom w:val="single" w:sz="6" w:space="0" w:color="000000"/>
              <w:right w:val="single" w:sz="6" w:space="0" w:color="000000"/>
            </w:tcBorders>
            <w:vAlign w:val="center"/>
            <w:hideMark/>
          </w:tcPr>
          <w:p w14:paraId="250A9E67" w14:textId="0E4723DA" w:rsidR="00873C79" w:rsidRPr="006349D7" w:rsidRDefault="00873C79" w:rsidP="006349D7">
            <w:pPr>
              <w:jc w:val="center"/>
              <w:rPr>
                <w:rFonts w:cstheme="minorHAnsi"/>
              </w:rPr>
            </w:pPr>
            <w:r w:rsidRPr="006349D7">
              <w:rPr>
                <w:rFonts w:cstheme="minorHAnsi"/>
              </w:rPr>
              <w:t>0,00005</w:t>
            </w:r>
          </w:p>
        </w:tc>
        <w:tc>
          <w:tcPr>
            <w:tcW w:w="965" w:type="dxa"/>
            <w:tcBorders>
              <w:top w:val="single" w:sz="6" w:space="0" w:color="000000"/>
              <w:left w:val="single" w:sz="6" w:space="0" w:color="000000"/>
              <w:bottom w:val="single" w:sz="6" w:space="0" w:color="000000"/>
              <w:right w:val="single" w:sz="6" w:space="0" w:color="000000"/>
            </w:tcBorders>
            <w:vAlign w:val="center"/>
            <w:hideMark/>
          </w:tcPr>
          <w:p w14:paraId="236BA42B" w14:textId="0AED973A" w:rsidR="00873C79" w:rsidRPr="006349D7" w:rsidRDefault="00BE052B" w:rsidP="006349D7">
            <w:pPr>
              <w:jc w:val="center"/>
              <w:rPr>
                <w:rFonts w:cstheme="minorHAnsi"/>
              </w:rPr>
            </w:pPr>
            <w:r>
              <w:rPr>
                <w:rFonts w:cstheme="minorHAnsi"/>
              </w:rPr>
              <w:t>60</w:t>
            </w:r>
          </w:p>
          <w:p w14:paraId="7385DBC9" w14:textId="2C04A989" w:rsidR="00873C79" w:rsidRPr="006349D7" w:rsidRDefault="00873C79" w:rsidP="006349D7">
            <w:pPr>
              <w:jc w:val="center"/>
              <w:rPr>
                <w:rFonts w:cstheme="minorHAnsi"/>
              </w:rPr>
            </w:pPr>
            <w:r w:rsidRPr="006349D7">
              <w:rPr>
                <w:rFonts w:cstheme="minorHAnsi"/>
              </w:rPr>
              <w:t>(0,0</w:t>
            </w:r>
            <w:r w:rsidR="00BE052B">
              <w:rPr>
                <w:rFonts w:cstheme="minorHAnsi"/>
              </w:rPr>
              <w:t>17</w:t>
            </w:r>
            <w:r w:rsidRPr="006349D7">
              <w:rPr>
                <w:rFonts w:cstheme="minorHAnsi"/>
              </w:rPr>
              <w:t>)</w:t>
            </w:r>
          </w:p>
        </w:tc>
        <w:tc>
          <w:tcPr>
            <w:tcW w:w="911" w:type="dxa"/>
            <w:tcBorders>
              <w:top w:val="single" w:sz="6" w:space="0" w:color="000000"/>
              <w:left w:val="single" w:sz="6" w:space="0" w:color="000000"/>
              <w:bottom w:val="single" w:sz="6" w:space="0" w:color="000000"/>
              <w:right w:val="single" w:sz="6" w:space="0" w:color="000000"/>
            </w:tcBorders>
            <w:vAlign w:val="center"/>
            <w:hideMark/>
          </w:tcPr>
          <w:p w14:paraId="714DA9E0" w14:textId="086E0F12" w:rsidR="00873C79" w:rsidRPr="006349D7" w:rsidRDefault="00BE052B" w:rsidP="006349D7">
            <w:pPr>
              <w:jc w:val="center"/>
              <w:rPr>
                <w:rFonts w:cstheme="minorHAnsi"/>
              </w:rPr>
            </w:pPr>
            <w:r>
              <w:rPr>
                <w:rFonts w:cstheme="minorHAnsi"/>
              </w:rPr>
              <w:t>28</w:t>
            </w:r>
          </w:p>
          <w:p w14:paraId="4B7AD9F4" w14:textId="02B8B871" w:rsidR="00873C79" w:rsidRPr="006349D7" w:rsidRDefault="00873C79" w:rsidP="006349D7">
            <w:pPr>
              <w:jc w:val="center"/>
              <w:rPr>
                <w:rFonts w:cstheme="minorHAnsi"/>
              </w:rPr>
            </w:pPr>
            <w:r w:rsidRPr="006349D7">
              <w:rPr>
                <w:rFonts w:cstheme="minorHAnsi"/>
              </w:rPr>
              <w:t>(0,0</w:t>
            </w:r>
            <w:r w:rsidR="00BE052B">
              <w:rPr>
                <w:rFonts w:cstheme="minorHAnsi"/>
              </w:rPr>
              <w:t>08</w:t>
            </w:r>
            <w:r w:rsidRPr="006349D7">
              <w:rPr>
                <w:rFonts w:cstheme="minorHAnsi"/>
              </w:rPr>
              <w:t>)</w:t>
            </w:r>
          </w:p>
        </w:tc>
        <w:tc>
          <w:tcPr>
            <w:tcW w:w="923" w:type="dxa"/>
            <w:tcBorders>
              <w:top w:val="single" w:sz="6" w:space="0" w:color="000000"/>
              <w:left w:val="single" w:sz="6" w:space="0" w:color="000000"/>
              <w:bottom w:val="single" w:sz="6" w:space="0" w:color="000000"/>
              <w:right w:val="single" w:sz="6" w:space="0" w:color="000000"/>
            </w:tcBorders>
            <w:vAlign w:val="center"/>
            <w:hideMark/>
          </w:tcPr>
          <w:p w14:paraId="43084EEA" w14:textId="3311DB4D" w:rsidR="00873C79" w:rsidRPr="006349D7" w:rsidRDefault="00BE052B" w:rsidP="006349D7">
            <w:pPr>
              <w:jc w:val="center"/>
              <w:rPr>
                <w:rFonts w:cstheme="minorHAnsi"/>
              </w:rPr>
            </w:pPr>
            <w:r>
              <w:rPr>
                <w:rFonts w:cstheme="minorHAnsi"/>
              </w:rPr>
              <w:t>5</w:t>
            </w:r>
          </w:p>
          <w:p w14:paraId="30C848B7" w14:textId="3E91D59E" w:rsidR="00873C79" w:rsidRPr="006349D7" w:rsidRDefault="00873C79" w:rsidP="006349D7">
            <w:pPr>
              <w:jc w:val="center"/>
              <w:rPr>
                <w:rFonts w:cstheme="minorHAnsi"/>
              </w:rPr>
            </w:pPr>
            <w:r w:rsidRPr="006349D7">
              <w:rPr>
                <w:rFonts w:cstheme="minorHAnsi"/>
              </w:rPr>
              <w:t>(0,00</w:t>
            </w:r>
            <w:r w:rsidR="00BE052B">
              <w:rPr>
                <w:rFonts w:cstheme="minorHAnsi"/>
              </w:rPr>
              <w:t>1</w:t>
            </w:r>
            <w:r w:rsidRPr="006349D7">
              <w:rPr>
                <w:rFonts w:cstheme="minorHAnsi"/>
              </w:rPr>
              <w:t>)</w:t>
            </w:r>
          </w:p>
        </w:tc>
      </w:tr>
      <w:tr w:rsidR="00873C79" w:rsidRPr="006349D7" w14:paraId="735379A2" w14:textId="77777777" w:rsidTr="005A744C">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4B81AC5" w14:textId="77777777" w:rsidR="00873C79" w:rsidRPr="006349D7" w:rsidRDefault="00873C79" w:rsidP="006349D7">
            <w:pPr>
              <w:jc w:val="center"/>
              <w:rPr>
                <w:rFonts w:cstheme="minorHAnsi"/>
              </w:rPr>
            </w:pPr>
          </w:p>
        </w:tc>
        <w:tc>
          <w:tcPr>
            <w:tcW w:w="917" w:type="dxa"/>
            <w:tcBorders>
              <w:top w:val="single" w:sz="6" w:space="0" w:color="000000"/>
              <w:left w:val="single" w:sz="6" w:space="0" w:color="000000"/>
              <w:bottom w:val="single" w:sz="6" w:space="0" w:color="auto"/>
              <w:right w:val="single" w:sz="6" w:space="0" w:color="000000"/>
            </w:tcBorders>
            <w:vAlign w:val="center"/>
            <w:hideMark/>
          </w:tcPr>
          <w:p w14:paraId="35E7ED21" w14:textId="4A666097" w:rsidR="00873C79" w:rsidRPr="006349D7" w:rsidRDefault="006349D7" w:rsidP="006349D7">
            <w:pPr>
              <w:jc w:val="center"/>
              <w:rPr>
                <w:rFonts w:cstheme="minorHAnsi"/>
              </w:rPr>
            </w:pPr>
            <w:r>
              <w:rPr>
                <w:rFonts w:cstheme="minorHAnsi"/>
              </w:rPr>
              <w:t>peen</w:t>
            </w:r>
          </w:p>
        </w:tc>
        <w:tc>
          <w:tcPr>
            <w:tcW w:w="1145" w:type="dxa"/>
            <w:tcBorders>
              <w:top w:val="single" w:sz="6" w:space="0" w:color="000000"/>
              <w:left w:val="single" w:sz="6" w:space="0" w:color="000000"/>
              <w:bottom w:val="single" w:sz="6" w:space="0" w:color="auto"/>
              <w:right w:val="single" w:sz="6" w:space="0" w:color="000000"/>
            </w:tcBorders>
            <w:vAlign w:val="center"/>
            <w:hideMark/>
          </w:tcPr>
          <w:p w14:paraId="1D80E49B" w14:textId="0254053B" w:rsidR="00873C79" w:rsidRPr="006349D7" w:rsidRDefault="009938DB" w:rsidP="006349D7">
            <w:pPr>
              <w:jc w:val="center"/>
              <w:rPr>
                <w:rFonts w:cstheme="minorHAnsi"/>
              </w:rPr>
            </w:pPr>
            <w:r>
              <w:rPr>
                <w:rFonts w:cstheme="minorHAnsi"/>
              </w:rPr>
              <w:t>52</w:t>
            </w:r>
            <w:r w:rsidR="00732816">
              <w:rPr>
                <w:rFonts w:cstheme="minorHAnsi"/>
              </w:rPr>
              <w:t xml:space="preserve"> </w:t>
            </w:r>
            <w:r>
              <w:rPr>
                <w:rFonts w:cstheme="minorHAnsi"/>
              </w:rPr>
              <w:t>0</w:t>
            </w:r>
            <w:r w:rsidR="005A744C">
              <w:rPr>
                <w:rFonts w:cstheme="minorHAnsi"/>
              </w:rPr>
              <w:t>00</w:t>
            </w:r>
          </w:p>
          <w:p w14:paraId="74CECB13" w14:textId="659D7E07" w:rsidR="00873C79" w:rsidRPr="006349D7" w:rsidRDefault="00873C79" w:rsidP="006349D7">
            <w:pPr>
              <w:jc w:val="center"/>
              <w:rPr>
                <w:rFonts w:cstheme="minorHAnsi"/>
              </w:rPr>
            </w:pPr>
            <w:r w:rsidRPr="006349D7">
              <w:rPr>
                <w:rFonts w:cstheme="minorHAnsi"/>
              </w:rPr>
              <w:t>(</w:t>
            </w:r>
            <w:r w:rsidR="009938DB">
              <w:rPr>
                <w:rFonts w:cstheme="minorHAnsi"/>
              </w:rPr>
              <w:t>50</w:t>
            </w:r>
            <w:r w:rsidRPr="006349D7">
              <w:rPr>
                <w:rFonts w:cstheme="minorHAnsi"/>
              </w:rPr>
              <w:t>)</w:t>
            </w:r>
          </w:p>
        </w:tc>
        <w:tc>
          <w:tcPr>
            <w:tcW w:w="855" w:type="dxa"/>
            <w:tcBorders>
              <w:top w:val="single" w:sz="6" w:space="0" w:color="000000"/>
              <w:left w:val="single" w:sz="6" w:space="0" w:color="000000"/>
              <w:bottom w:val="single" w:sz="6" w:space="0" w:color="000000"/>
              <w:right w:val="single" w:sz="6" w:space="0" w:color="000000"/>
            </w:tcBorders>
            <w:vAlign w:val="center"/>
            <w:hideMark/>
          </w:tcPr>
          <w:p w14:paraId="3C517DA8" w14:textId="585BC2A7" w:rsidR="00873C79" w:rsidRPr="006349D7" w:rsidRDefault="00873C79" w:rsidP="006349D7">
            <w:pPr>
              <w:jc w:val="center"/>
              <w:rPr>
                <w:rFonts w:cstheme="minorHAnsi"/>
              </w:rPr>
            </w:pPr>
            <w:r w:rsidRPr="006349D7">
              <w:rPr>
                <w:rFonts w:cstheme="minorHAnsi"/>
              </w:rPr>
              <w:t>0,0015</w:t>
            </w:r>
          </w:p>
        </w:tc>
        <w:tc>
          <w:tcPr>
            <w:tcW w:w="948" w:type="dxa"/>
            <w:tcBorders>
              <w:top w:val="single" w:sz="6" w:space="0" w:color="000000"/>
              <w:left w:val="single" w:sz="6" w:space="0" w:color="000000"/>
              <w:bottom w:val="single" w:sz="6" w:space="0" w:color="000000"/>
              <w:right w:val="single" w:sz="6" w:space="0" w:color="000000"/>
            </w:tcBorders>
            <w:vAlign w:val="center"/>
            <w:hideMark/>
          </w:tcPr>
          <w:p w14:paraId="1D4E6349" w14:textId="334CE010" w:rsidR="00873C79" w:rsidRPr="006349D7" w:rsidRDefault="00873C79" w:rsidP="006349D7">
            <w:pPr>
              <w:jc w:val="center"/>
              <w:rPr>
                <w:rFonts w:cstheme="minorHAnsi"/>
              </w:rPr>
            </w:pPr>
            <w:r w:rsidRPr="006349D7">
              <w:rPr>
                <w:rFonts w:cstheme="minorHAnsi"/>
              </w:rPr>
              <w:t>0,0006</w:t>
            </w:r>
          </w:p>
        </w:tc>
        <w:tc>
          <w:tcPr>
            <w:tcW w:w="1068" w:type="dxa"/>
            <w:tcBorders>
              <w:top w:val="single" w:sz="6" w:space="0" w:color="000000"/>
              <w:left w:val="single" w:sz="6" w:space="0" w:color="000000"/>
              <w:bottom w:val="single" w:sz="6" w:space="0" w:color="000000"/>
              <w:right w:val="single" w:sz="6" w:space="0" w:color="000000"/>
            </w:tcBorders>
            <w:vAlign w:val="center"/>
            <w:hideMark/>
          </w:tcPr>
          <w:p w14:paraId="6343A569" w14:textId="003A9357" w:rsidR="00873C79" w:rsidRPr="006349D7" w:rsidRDefault="00873C79" w:rsidP="006349D7">
            <w:pPr>
              <w:jc w:val="center"/>
              <w:rPr>
                <w:rFonts w:cstheme="minorHAnsi"/>
              </w:rPr>
            </w:pPr>
            <w:r w:rsidRPr="006349D7">
              <w:rPr>
                <w:rFonts w:cstheme="minorHAnsi"/>
              </w:rPr>
              <w:t>0,000035</w:t>
            </w:r>
          </w:p>
        </w:tc>
        <w:tc>
          <w:tcPr>
            <w:tcW w:w="965" w:type="dxa"/>
            <w:tcBorders>
              <w:top w:val="single" w:sz="6" w:space="0" w:color="000000"/>
              <w:left w:val="single" w:sz="6" w:space="0" w:color="000000"/>
              <w:bottom w:val="single" w:sz="6" w:space="0" w:color="000000"/>
              <w:right w:val="single" w:sz="6" w:space="0" w:color="000000"/>
            </w:tcBorders>
            <w:vAlign w:val="center"/>
            <w:hideMark/>
          </w:tcPr>
          <w:p w14:paraId="352D8855" w14:textId="6483F610" w:rsidR="00873C79" w:rsidRPr="006349D7" w:rsidRDefault="00BE052B" w:rsidP="006349D7">
            <w:pPr>
              <w:jc w:val="center"/>
              <w:rPr>
                <w:rFonts w:cstheme="minorHAnsi"/>
              </w:rPr>
            </w:pPr>
            <w:r>
              <w:rPr>
                <w:rFonts w:cstheme="minorHAnsi"/>
              </w:rPr>
              <w:t>39</w:t>
            </w:r>
          </w:p>
          <w:p w14:paraId="2ED400E4" w14:textId="624D5DC7" w:rsidR="00873C79" w:rsidRPr="006349D7" w:rsidRDefault="00873C79" w:rsidP="006349D7">
            <w:pPr>
              <w:jc w:val="center"/>
              <w:rPr>
                <w:rFonts w:cstheme="minorHAnsi"/>
              </w:rPr>
            </w:pPr>
            <w:r w:rsidRPr="006349D7">
              <w:rPr>
                <w:rFonts w:cstheme="minorHAnsi"/>
              </w:rPr>
              <w:t>(0,0</w:t>
            </w:r>
            <w:r w:rsidR="00BE052B">
              <w:rPr>
                <w:rFonts w:cstheme="minorHAnsi"/>
              </w:rPr>
              <w:t>10</w:t>
            </w:r>
            <w:r w:rsidRPr="006349D7">
              <w:rPr>
                <w:rFonts w:cstheme="minorHAnsi"/>
              </w:rPr>
              <w:t>)</w:t>
            </w:r>
          </w:p>
        </w:tc>
        <w:tc>
          <w:tcPr>
            <w:tcW w:w="911" w:type="dxa"/>
            <w:tcBorders>
              <w:top w:val="single" w:sz="6" w:space="0" w:color="000000"/>
              <w:left w:val="single" w:sz="6" w:space="0" w:color="000000"/>
              <w:bottom w:val="single" w:sz="6" w:space="0" w:color="000000"/>
              <w:right w:val="single" w:sz="6" w:space="0" w:color="000000"/>
            </w:tcBorders>
            <w:vAlign w:val="center"/>
            <w:hideMark/>
          </w:tcPr>
          <w:p w14:paraId="163306C5" w14:textId="45A245EE" w:rsidR="00873C79" w:rsidRPr="006349D7" w:rsidRDefault="00BE052B" w:rsidP="006349D7">
            <w:pPr>
              <w:jc w:val="center"/>
              <w:rPr>
                <w:rFonts w:cstheme="minorHAnsi"/>
              </w:rPr>
            </w:pPr>
            <w:r>
              <w:rPr>
                <w:rFonts w:cstheme="minorHAnsi"/>
              </w:rPr>
              <w:t>16</w:t>
            </w:r>
          </w:p>
          <w:p w14:paraId="3E97622C" w14:textId="23185337" w:rsidR="00873C79" w:rsidRPr="006349D7" w:rsidRDefault="00873C79" w:rsidP="006349D7">
            <w:pPr>
              <w:jc w:val="center"/>
              <w:rPr>
                <w:rFonts w:cstheme="minorHAnsi"/>
              </w:rPr>
            </w:pPr>
            <w:r w:rsidRPr="006349D7">
              <w:rPr>
                <w:rFonts w:cstheme="minorHAnsi"/>
              </w:rPr>
              <w:t>(0,0</w:t>
            </w:r>
            <w:r w:rsidR="00E815AB" w:rsidRPr="006349D7">
              <w:rPr>
                <w:rFonts w:cstheme="minorHAnsi"/>
              </w:rPr>
              <w:t>0</w:t>
            </w:r>
            <w:r w:rsidR="00BE052B">
              <w:rPr>
                <w:rFonts w:cstheme="minorHAnsi"/>
              </w:rPr>
              <w:t>4</w:t>
            </w:r>
            <w:r w:rsidR="000250B4" w:rsidRPr="006349D7">
              <w:rPr>
                <w:rFonts w:cstheme="minorHAnsi"/>
              </w:rPr>
              <w:t>)</w:t>
            </w:r>
          </w:p>
        </w:tc>
        <w:tc>
          <w:tcPr>
            <w:tcW w:w="923" w:type="dxa"/>
            <w:tcBorders>
              <w:top w:val="single" w:sz="6" w:space="0" w:color="000000"/>
              <w:left w:val="single" w:sz="6" w:space="0" w:color="000000"/>
              <w:bottom w:val="single" w:sz="6" w:space="0" w:color="000000"/>
              <w:right w:val="single" w:sz="6" w:space="0" w:color="000000"/>
            </w:tcBorders>
            <w:vAlign w:val="center"/>
            <w:hideMark/>
          </w:tcPr>
          <w:p w14:paraId="509E0B13" w14:textId="00CB708E" w:rsidR="00873C79" w:rsidRPr="006349D7" w:rsidRDefault="00BE052B" w:rsidP="006349D7">
            <w:pPr>
              <w:jc w:val="center"/>
              <w:rPr>
                <w:rFonts w:cstheme="minorHAnsi"/>
              </w:rPr>
            </w:pPr>
            <w:r>
              <w:rPr>
                <w:rFonts w:cstheme="minorHAnsi"/>
              </w:rPr>
              <w:t>1</w:t>
            </w:r>
          </w:p>
          <w:p w14:paraId="5A1BB09E" w14:textId="6955A69E" w:rsidR="00873C79" w:rsidRPr="006349D7" w:rsidRDefault="00873C79" w:rsidP="006349D7">
            <w:pPr>
              <w:jc w:val="center"/>
              <w:rPr>
                <w:rFonts w:cstheme="minorHAnsi"/>
              </w:rPr>
            </w:pPr>
            <w:r w:rsidRPr="006349D7">
              <w:rPr>
                <w:rFonts w:cstheme="minorHAnsi"/>
              </w:rPr>
              <w:t>(0,0</w:t>
            </w:r>
            <w:r w:rsidR="00E815AB" w:rsidRPr="006349D7">
              <w:rPr>
                <w:rFonts w:cstheme="minorHAnsi"/>
              </w:rPr>
              <w:t>0</w:t>
            </w:r>
            <w:r w:rsidRPr="006349D7">
              <w:rPr>
                <w:rFonts w:cstheme="minorHAnsi"/>
              </w:rPr>
              <w:t>0)</w:t>
            </w:r>
          </w:p>
        </w:tc>
      </w:tr>
      <w:tr w:rsidR="009938DB" w:rsidRPr="006349D7" w14:paraId="4C90FB2C" w14:textId="77777777" w:rsidTr="005A744C">
        <w:trPr>
          <w:trHeight w:val="300"/>
        </w:trPr>
        <w:tc>
          <w:tcPr>
            <w:tcW w:w="1298" w:type="dxa"/>
            <w:vMerge w:val="restart"/>
            <w:tcBorders>
              <w:top w:val="single" w:sz="6" w:space="0" w:color="auto"/>
              <w:left w:val="single" w:sz="6" w:space="0" w:color="auto"/>
              <w:bottom w:val="single" w:sz="6" w:space="0" w:color="000000"/>
              <w:right w:val="single" w:sz="6" w:space="0" w:color="000000"/>
            </w:tcBorders>
            <w:vAlign w:val="center"/>
            <w:hideMark/>
          </w:tcPr>
          <w:p w14:paraId="646E2CB1" w14:textId="0587B926" w:rsidR="009938DB" w:rsidRPr="006349D7" w:rsidRDefault="009938DB" w:rsidP="009938DB">
            <w:pPr>
              <w:jc w:val="center"/>
              <w:rPr>
                <w:rFonts w:cstheme="minorHAnsi"/>
              </w:rPr>
            </w:pPr>
            <w:r w:rsidRPr="006349D7">
              <w:rPr>
                <w:rFonts w:cstheme="minorHAnsi"/>
              </w:rPr>
              <w:t>Sõelumine</w:t>
            </w:r>
          </w:p>
        </w:tc>
        <w:tc>
          <w:tcPr>
            <w:tcW w:w="917" w:type="dxa"/>
            <w:tcBorders>
              <w:top w:val="single" w:sz="6" w:space="0" w:color="auto"/>
              <w:left w:val="single" w:sz="6" w:space="0" w:color="000000"/>
              <w:bottom w:val="single" w:sz="6" w:space="0" w:color="000000"/>
              <w:right w:val="single" w:sz="6" w:space="0" w:color="000000"/>
            </w:tcBorders>
            <w:vAlign w:val="center"/>
            <w:hideMark/>
          </w:tcPr>
          <w:p w14:paraId="71B5716B" w14:textId="42D4F20F" w:rsidR="009938DB" w:rsidRPr="006349D7" w:rsidRDefault="009938DB" w:rsidP="009938DB">
            <w:pPr>
              <w:jc w:val="center"/>
              <w:rPr>
                <w:rFonts w:cstheme="minorHAnsi"/>
              </w:rPr>
            </w:pPr>
            <w:r w:rsidRPr="006349D7">
              <w:rPr>
                <w:rFonts w:cstheme="minorHAnsi"/>
              </w:rPr>
              <w:t>jäme</w:t>
            </w:r>
          </w:p>
        </w:tc>
        <w:tc>
          <w:tcPr>
            <w:tcW w:w="1145" w:type="dxa"/>
            <w:tcBorders>
              <w:top w:val="single" w:sz="6" w:space="0" w:color="auto"/>
              <w:left w:val="single" w:sz="6" w:space="0" w:color="000000"/>
              <w:bottom w:val="single" w:sz="6" w:space="0" w:color="000000"/>
              <w:right w:val="single" w:sz="6" w:space="0" w:color="auto"/>
            </w:tcBorders>
            <w:vAlign w:val="center"/>
            <w:hideMark/>
          </w:tcPr>
          <w:p w14:paraId="31E96DF8" w14:textId="77777777" w:rsidR="009938DB" w:rsidRPr="006349D7" w:rsidRDefault="009938DB" w:rsidP="009938DB">
            <w:pPr>
              <w:jc w:val="center"/>
              <w:rPr>
                <w:rFonts w:cstheme="minorHAnsi"/>
              </w:rPr>
            </w:pPr>
            <w:r>
              <w:rPr>
                <w:rFonts w:cstheme="minorHAnsi"/>
              </w:rPr>
              <w:t>208 000</w:t>
            </w:r>
          </w:p>
          <w:p w14:paraId="4B39F23D" w14:textId="632C88C6" w:rsidR="009938DB" w:rsidRPr="006349D7" w:rsidRDefault="009938DB" w:rsidP="009938DB">
            <w:pPr>
              <w:jc w:val="center"/>
              <w:rPr>
                <w:rFonts w:cstheme="minorHAnsi"/>
              </w:rPr>
            </w:pPr>
            <w:r w:rsidRPr="006349D7">
              <w:rPr>
                <w:rFonts w:cstheme="minorHAnsi"/>
              </w:rPr>
              <w:t>(</w:t>
            </w:r>
            <w:r>
              <w:rPr>
                <w:rFonts w:cstheme="minorHAnsi"/>
              </w:rPr>
              <w:t>200</w:t>
            </w:r>
            <w:r w:rsidRPr="006349D7">
              <w:rPr>
                <w:rFonts w:cstheme="minorHAnsi"/>
              </w:rPr>
              <w:t>)</w:t>
            </w:r>
          </w:p>
        </w:tc>
        <w:tc>
          <w:tcPr>
            <w:tcW w:w="855" w:type="dxa"/>
            <w:tcBorders>
              <w:top w:val="single" w:sz="6" w:space="0" w:color="000000"/>
              <w:left w:val="single" w:sz="6" w:space="0" w:color="auto"/>
              <w:bottom w:val="single" w:sz="6" w:space="0" w:color="000000"/>
              <w:right w:val="single" w:sz="6" w:space="0" w:color="000000"/>
            </w:tcBorders>
            <w:vAlign w:val="center"/>
            <w:hideMark/>
          </w:tcPr>
          <w:p w14:paraId="090EE1A2" w14:textId="273C88E0" w:rsidR="009938DB" w:rsidRPr="006349D7" w:rsidRDefault="009938DB" w:rsidP="009938DB">
            <w:pPr>
              <w:jc w:val="center"/>
              <w:rPr>
                <w:rFonts w:cstheme="minorHAnsi"/>
              </w:rPr>
            </w:pPr>
            <w:r w:rsidRPr="006349D7">
              <w:rPr>
                <w:rFonts w:cstheme="minorHAnsi"/>
              </w:rPr>
              <w:t>0,0011</w:t>
            </w:r>
          </w:p>
        </w:tc>
        <w:tc>
          <w:tcPr>
            <w:tcW w:w="948" w:type="dxa"/>
            <w:tcBorders>
              <w:top w:val="single" w:sz="6" w:space="0" w:color="000000"/>
              <w:left w:val="single" w:sz="6" w:space="0" w:color="000000"/>
              <w:bottom w:val="single" w:sz="6" w:space="0" w:color="000000"/>
              <w:right w:val="single" w:sz="6" w:space="0" w:color="000000"/>
            </w:tcBorders>
            <w:vAlign w:val="center"/>
            <w:hideMark/>
          </w:tcPr>
          <w:p w14:paraId="1AF2C4AB" w14:textId="65CD020D" w:rsidR="009938DB" w:rsidRPr="006349D7" w:rsidRDefault="009938DB" w:rsidP="009938DB">
            <w:pPr>
              <w:jc w:val="center"/>
              <w:rPr>
                <w:rFonts w:cstheme="minorHAnsi"/>
              </w:rPr>
            </w:pPr>
            <w:r w:rsidRPr="006349D7">
              <w:rPr>
                <w:rFonts w:cstheme="minorHAnsi"/>
              </w:rPr>
              <w:t>0,00037</w:t>
            </w:r>
          </w:p>
        </w:tc>
        <w:tc>
          <w:tcPr>
            <w:tcW w:w="1068" w:type="dxa"/>
            <w:tcBorders>
              <w:top w:val="single" w:sz="6" w:space="0" w:color="000000"/>
              <w:left w:val="single" w:sz="6" w:space="0" w:color="000000"/>
              <w:bottom w:val="single" w:sz="6" w:space="0" w:color="000000"/>
              <w:right w:val="single" w:sz="6" w:space="0" w:color="000000"/>
            </w:tcBorders>
            <w:vAlign w:val="center"/>
            <w:hideMark/>
          </w:tcPr>
          <w:p w14:paraId="6E6F8C2A" w14:textId="04D4A416" w:rsidR="009938DB" w:rsidRPr="006349D7" w:rsidRDefault="009938DB" w:rsidP="009938DB">
            <w:pPr>
              <w:jc w:val="center"/>
              <w:rPr>
                <w:rFonts w:cstheme="minorHAnsi"/>
              </w:rPr>
            </w:pPr>
            <w:r w:rsidRPr="006349D7">
              <w:rPr>
                <w:rFonts w:cstheme="minorHAnsi"/>
              </w:rPr>
              <w:t>0,000025</w:t>
            </w:r>
          </w:p>
        </w:tc>
        <w:tc>
          <w:tcPr>
            <w:tcW w:w="965" w:type="dxa"/>
            <w:tcBorders>
              <w:top w:val="single" w:sz="6" w:space="0" w:color="000000"/>
              <w:left w:val="single" w:sz="6" w:space="0" w:color="000000"/>
              <w:bottom w:val="single" w:sz="6" w:space="0" w:color="000000"/>
              <w:right w:val="single" w:sz="6" w:space="0" w:color="000000"/>
            </w:tcBorders>
            <w:vAlign w:val="center"/>
            <w:hideMark/>
          </w:tcPr>
          <w:p w14:paraId="4861225D" w14:textId="68CBE750" w:rsidR="009938DB" w:rsidRPr="006349D7" w:rsidRDefault="00846CD6" w:rsidP="009938DB">
            <w:pPr>
              <w:jc w:val="center"/>
              <w:rPr>
                <w:rFonts w:cstheme="minorHAnsi"/>
              </w:rPr>
            </w:pPr>
            <w:r>
              <w:rPr>
                <w:rFonts w:cstheme="minorHAnsi"/>
              </w:rPr>
              <w:t>229</w:t>
            </w:r>
          </w:p>
          <w:p w14:paraId="51703468" w14:textId="3EC42D39" w:rsidR="009938DB" w:rsidRPr="006349D7" w:rsidRDefault="009938DB" w:rsidP="009938DB">
            <w:pPr>
              <w:jc w:val="center"/>
              <w:rPr>
                <w:rFonts w:cstheme="minorHAnsi"/>
              </w:rPr>
            </w:pPr>
            <w:r w:rsidRPr="006349D7">
              <w:rPr>
                <w:rFonts w:cstheme="minorHAnsi"/>
              </w:rPr>
              <w:t>(0,0</w:t>
            </w:r>
            <w:r w:rsidR="00846CD6">
              <w:rPr>
                <w:rFonts w:cstheme="minorHAnsi"/>
              </w:rPr>
              <w:t>61</w:t>
            </w:r>
            <w:r w:rsidRPr="006349D7">
              <w:rPr>
                <w:rFonts w:cstheme="minorHAnsi"/>
              </w:rPr>
              <w:t>)</w:t>
            </w:r>
          </w:p>
        </w:tc>
        <w:tc>
          <w:tcPr>
            <w:tcW w:w="911" w:type="dxa"/>
            <w:tcBorders>
              <w:top w:val="single" w:sz="6" w:space="0" w:color="000000"/>
              <w:left w:val="single" w:sz="6" w:space="0" w:color="000000"/>
              <w:bottom w:val="single" w:sz="6" w:space="0" w:color="000000"/>
              <w:right w:val="single" w:sz="6" w:space="0" w:color="000000"/>
            </w:tcBorders>
            <w:vAlign w:val="center"/>
            <w:hideMark/>
          </w:tcPr>
          <w:p w14:paraId="589765D4" w14:textId="23CB18B7" w:rsidR="009938DB" w:rsidRPr="006349D7" w:rsidRDefault="00846CD6" w:rsidP="009938DB">
            <w:pPr>
              <w:jc w:val="center"/>
              <w:rPr>
                <w:rFonts w:cstheme="minorHAnsi"/>
              </w:rPr>
            </w:pPr>
            <w:r>
              <w:rPr>
                <w:rFonts w:cstheme="minorHAnsi"/>
              </w:rPr>
              <w:t>77</w:t>
            </w:r>
          </w:p>
          <w:p w14:paraId="432A4D02" w14:textId="6067455B" w:rsidR="009938DB" w:rsidRPr="006349D7" w:rsidRDefault="009938DB" w:rsidP="009938DB">
            <w:pPr>
              <w:jc w:val="center"/>
              <w:rPr>
                <w:rFonts w:cstheme="minorHAnsi"/>
              </w:rPr>
            </w:pPr>
            <w:r w:rsidRPr="006349D7">
              <w:rPr>
                <w:rFonts w:cstheme="minorHAnsi"/>
              </w:rPr>
              <w:t>(0,0</w:t>
            </w:r>
            <w:r>
              <w:rPr>
                <w:rFonts w:cstheme="minorHAnsi"/>
              </w:rPr>
              <w:t>2</w:t>
            </w:r>
            <w:r w:rsidR="00846CD6">
              <w:rPr>
                <w:rFonts w:cstheme="minorHAnsi"/>
              </w:rPr>
              <w:t>1</w:t>
            </w:r>
            <w:r w:rsidRPr="006349D7">
              <w:rPr>
                <w:rFonts w:cstheme="minorHAnsi"/>
              </w:rPr>
              <w:t>)</w:t>
            </w:r>
          </w:p>
        </w:tc>
        <w:tc>
          <w:tcPr>
            <w:tcW w:w="923" w:type="dxa"/>
            <w:tcBorders>
              <w:top w:val="single" w:sz="6" w:space="0" w:color="000000"/>
              <w:left w:val="single" w:sz="6" w:space="0" w:color="000000"/>
              <w:bottom w:val="single" w:sz="6" w:space="0" w:color="000000"/>
              <w:right w:val="single" w:sz="6" w:space="0" w:color="000000"/>
            </w:tcBorders>
            <w:vAlign w:val="center"/>
            <w:hideMark/>
          </w:tcPr>
          <w:p w14:paraId="48D91B25" w14:textId="248C40FF" w:rsidR="009938DB" w:rsidRPr="006349D7" w:rsidRDefault="00846CD6" w:rsidP="009938DB">
            <w:pPr>
              <w:jc w:val="center"/>
              <w:rPr>
                <w:rFonts w:cstheme="minorHAnsi"/>
              </w:rPr>
            </w:pPr>
            <w:r>
              <w:rPr>
                <w:rFonts w:cstheme="minorHAnsi"/>
              </w:rPr>
              <w:t>5</w:t>
            </w:r>
          </w:p>
          <w:p w14:paraId="4BF336FA" w14:textId="4A7A8B37" w:rsidR="009938DB" w:rsidRPr="006349D7" w:rsidRDefault="009938DB" w:rsidP="009938DB">
            <w:pPr>
              <w:jc w:val="center"/>
              <w:rPr>
                <w:rFonts w:cstheme="minorHAnsi"/>
              </w:rPr>
            </w:pPr>
            <w:r w:rsidRPr="006349D7">
              <w:rPr>
                <w:rFonts w:cstheme="minorHAnsi"/>
              </w:rPr>
              <w:t>(0,001)</w:t>
            </w:r>
          </w:p>
        </w:tc>
      </w:tr>
      <w:tr w:rsidR="009938DB" w:rsidRPr="006349D7" w14:paraId="2DF6DF33" w14:textId="77777777" w:rsidTr="005A744C">
        <w:trPr>
          <w:trHeight w:val="300"/>
        </w:trPr>
        <w:tc>
          <w:tcPr>
            <w:tcW w:w="0" w:type="auto"/>
            <w:vMerge/>
            <w:tcBorders>
              <w:top w:val="single" w:sz="6" w:space="0" w:color="auto"/>
              <w:left w:val="single" w:sz="6" w:space="0" w:color="auto"/>
              <w:bottom w:val="single" w:sz="6" w:space="0" w:color="000000"/>
              <w:right w:val="single" w:sz="6" w:space="0" w:color="000000"/>
            </w:tcBorders>
            <w:vAlign w:val="center"/>
            <w:hideMark/>
          </w:tcPr>
          <w:p w14:paraId="7100A577" w14:textId="77777777" w:rsidR="009938DB" w:rsidRPr="006349D7" w:rsidRDefault="009938DB" w:rsidP="009938DB">
            <w:pPr>
              <w:jc w:val="center"/>
              <w:rPr>
                <w:rFonts w:cstheme="minorHAnsi"/>
              </w:rPr>
            </w:pPr>
          </w:p>
        </w:tc>
        <w:tc>
          <w:tcPr>
            <w:tcW w:w="917" w:type="dxa"/>
            <w:tcBorders>
              <w:top w:val="single" w:sz="6" w:space="0" w:color="auto"/>
              <w:left w:val="single" w:sz="6" w:space="0" w:color="000000"/>
              <w:bottom w:val="single" w:sz="6" w:space="0" w:color="auto"/>
              <w:right w:val="single" w:sz="6" w:space="0" w:color="000000"/>
            </w:tcBorders>
            <w:vAlign w:val="center"/>
            <w:hideMark/>
          </w:tcPr>
          <w:p w14:paraId="40D8C84E" w14:textId="6BA759BC" w:rsidR="009938DB" w:rsidRPr="006349D7" w:rsidRDefault="009938DB" w:rsidP="009938DB">
            <w:pPr>
              <w:jc w:val="center"/>
              <w:rPr>
                <w:rFonts w:cstheme="minorHAnsi"/>
              </w:rPr>
            </w:pPr>
            <w:r>
              <w:rPr>
                <w:rFonts w:cstheme="minorHAnsi"/>
              </w:rPr>
              <w:t>peen</w:t>
            </w:r>
          </w:p>
        </w:tc>
        <w:tc>
          <w:tcPr>
            <w:tcW w:w="1145" w:type="dxa"/>
            <w:tcBorders>
              <w:top w:val="single" w:sz="6" w:space="0" w:color="auto"/>
              <w:left w:val="single" w:sz="6" w:space="0" w:color="000000"/>
              <w:bottom w:val="single" w:sz="6" w:space="0" w:color="auto"/>
              <w:right w:val="single" w:sz="6" w:space="0" w:color="auto"/>
            </w:tcBorders>
            <w:vAlign w:val="center"/>
            <w:hideMark/>
          </w:tcPr>
          <w:p w14:paraId="050BF2F1" w14:textId="77777777" w:rsidR="009938DB" w:rsidRPr="006349D7" w:rsidRDefault="009938DB" w:rsidP="009938DB">
            <w:pPr>
              <w:jc w:val="center"/>
              <w:rPr>
                <w:rFonts w:cstheme="minorHAnsi"/>
              </w:rPr>
            </w:pPr>
            <w:r>
              <w:rPr>
                <w:rFonts w:cstheme="minorHAnsi"/>
              </w:rPr>
              <w:t>52 000</w:t>
            </w:r>
          </w:p>
          <w:p w14:paraId="4739A44B" w14:textId="3673BDBA" w:rsidR="009938DB" w:rsidRPr="006349D7" w:rsidRDefault="009938DB" w:rsidP="009938DB">
            <w:pPr>
              <w:jc w:val="center"/>
              <w:rPr>
                <w:rFonts w:cstheme="minorHAnsi"/>
              </w:rPr>
            </w:pPr>
            <w:r w:rsidRPr="006349D7">
              <w:rPr>
                <w:rFonts w:cstheme="minorHAnsi"/>
              </w:rPr>
              <w:t>(</w:t>
            </w:r>
            <w:r>
              <w:rPr>
                <w:rFonts w:cstheme="minorHAnsi"/>
              </w:rPr>
              <w:t>50</w:t>
            </w:r>
            <w:r w:rsidRPr="006349D7">
              <w:rPr>
                <w:rFonts w:cstheme="minorHAnsi"/>
              </w:rPr>
              <w:t>)</w:t>
            </w:r>
          </w:p>
        </w:tc>
        <w:tc>
          <w:tcPr>
            <w:tcW w:w="855" w:type="dxa"/>
            <w:tcBorders>
              <w:top w:val="single" w:sz="6" w:space="0" w:color="000000"/>
              <w:left w:val="single" w:sz="6" w:space="0" w:color="auto"/>
              <w:bottom w:val="single" w:sz="6" w:space="0" w:color="000000"/>
              <w:right w:val="single" w:sz="6" w:space="0" w:color="000000"/>
            </w:tcBorders>
            <w:vAlign w:val="center"/>
            <w:hideMark/>
          </w:tcPr>
          <w:p w14:paraId="0960A8D7" w14:textId="771C9438" w:rsidR="009938DB" w:rsidRPr="006349D7" w:rsidRDefault="009938DB" w:rsidP="009938DB">
            <w:pPr>
              <w:jc w:val="center"/>
              <w:rPr>
                <w:rFonts w:cstheme="minorHAnsi"/>
              </w:rPr>
            </w:pPr>
            <w:r w:rsidRPr="006349D7">
              <w:rPr>
                <w:rFonts w:cstheme="minorHAnsi"/>
              </w:rPr>
              <w:t>0,0018</w:t>
            </w:r>
          </w:p>
        </w:tc>
        <w:tc>
          <w:tcPr>
            <w:tcW w:w="948" w:type="dxa"/>
            <w:tcBorders>
              <w:top w:val="single" w:sz="6" w:space="0" w:color="000000"/>
              <w:left w:val="single" w:sz="6" w:space="0" w:color="000000"/>
              <w:bottom w:val="single" w:sz="6" w:space="0" w:color="000000"/>
              <w:right w:val="single" w:sz="6" w:space="0" w:color="000000"/>
            </w:tcBorders>
            <w:vAlign w:val="center"/>
            <w:hideMark/>
          </w:tcPr>
          <w:p w14:paraId="5C3A008B" w14:textId="5347733C" w:rsidR="009938DB" w:rsidRPr="006349D7" w:rsidRDefault="009938DB" w:rsidP="009938DB">
            <w:pPr>
              <w:jc w:val="center"/>
              <w:rPr>
                <w:rFonts w:cstheme="minorHAnsi"/>
              </w:rPr>
            </w:pPr>
            <w:r w:rsidRPr="006349D7">
              <w:rPr>
                <w:rFonts w:cstheme="minorHAnsi"/>
              </w:rPr>
              <w:t>0,0011</w:t>
            </w:r>
          </w:p>
        </w:tc>
        <w:tc>
          <w:tcPr>
            <w:tcW w:w="1068" w:type="dxa"/>
            <w:tcBorders>
              <w:top w:val="single" w:sz="6" w:space="0" w:color="000000"/>
              <w:left w:val="single" w:sz="6" w:space="0" w:color="000000"/>
              <w:bottom w:val="single" w:sz="6" w:space="0" w:color="000000"/>
              <w:right w:val="single" w:sz="6" w:space="0" w:color="000000"/>
            </w:tcBorders>
            <w:vAlign w:val="center"/>
            <w:hideMark/>
          </w:tcPr>
          <w:p w14:paraId="3833B66E" w14:textId="68C0DC43" w:rsidR="009938DB" w:rsidRPr="006349D7" w:rsidRDefault="009938DB" w:rsidP="009938DB">
            <w:pPr>
              <w:jc w:val="center"/>
              <w:rPr>
                <w:rFonts w:cstheme="minorHAnsi"/>
              </w:rPr>
            </w:pPr>
            <w:r w:rsidRPr="006349D7">
              <w:rPr>
                <w:rFonts w:cstheme="minorHAnsi"/>
              </w:rPr>
              <w:t>-</w:t>
            </w:r>
          </w:p>
        </w:tc>
        <w:tc>
          <w:tcPr>
            <w:tcW w:w="965" w:type="dxa"/>
            <w:tcBorders>
              <w:top w:val="single" w:sz="6" w:space="0" w:color="000000"/>
              <w:left w:val="single" w:sz="6" w:space="0" w:color="000000"/>
              <w:bottom w:val="single" w:sz="6" w:space="0" w:color="000000"/>
              <w:right w:val="single" w:sz="6" w:space="0" w:color="000000"/>
            </w:tcBorders>
            <w:vAlign w:val="center"/>
            <w:hideMark/>
          </w:tcPr>
          <w:p w14:paraId="32EA5CF3" w14:textId="54482008" w:rsidR="009938DB" w:rsidRPr="006349D7" w:rsidRDefault="00846CD6" w:rsidP="009938DB">
            <w:pPr>
              <w:jc w:val="center"/>
              <w:rPr>
                <w:rFonts w:cstheme="minorHAnsi"/>
              </w:rPr>
            </w:pPr>
            <w:r>
              <w:rPr>
                <w:rFonts w:cstheme="minorHAnsi"/>
              </w:rPr>
              <w:t>94</w:t>
            </w:r>
          </w:p>
          <w:p w14:paraId="63FC9896" w14:textId="614DA792" w:rsidR="009938DB" w:rsidRPr="006349D7" w:rsidRDefault="009938DB" w:rsidP="009938DB">
            <w:pPr>
              <w:jc w:val="center"/>
              <w:rPr>
                <w:rFonts w:cstheme="minorHAnsi"/>
              </w:rPr>
            </w:pPr>
            <w:r w:rsidRPr="006349D7">
              <w:rPr>
                <w:rFonts w:cstheme="minorHAnsi"/>
              </w:rPr>
              <w:t>(0,0</w:t>
            </w:r>
            <w:r w:rsidR="00846CD6">
              <w:rPr>
                <w:rFonts w:cstheme="minorHAnsi"/>
              </w:rPr>
              <w:t>25</w:t>
            </w:r>
            <w:r w:rsidRPr="006349D7">
              <w:rPr>
                <w:rFonts w:cstheme="minorHAnsi"/>
              </w:rPr>
              <w:t>)</w:t>
            </w:r>
          </w:p>
        </w:tc>
        <w:tc>
          <w:tcPr>
            <w:tcW w:w="911" w:type="dxa"/>
            <w:tcBorders>
              <w:top w:val="single" w:sz="6" w:space="0" w:color="000000"/>
              <w:left w:val="single" w:sz="6" w:space="0" w:color="000000"/>
              <w:bottom w:val="single" w:sz="6" w:space="0" w:color="000000"/>
              <w:right w:val="single" w:sz="6" w:space="0" w:color="000000"/>
            </w:tcBorders>
            <w:vAlign w:val="center"/>
            <w:hideMark/>
          </w:tcPr>
          <w:p w14:paraId="6C76A92D" w14:textId="59551C9C" w:rsidR="009938DB" w:rsidRPr="006349D7" w:rsidRDefault="00846CD6" w:rsidP="009938DB">
            <w:pPr>
              <w:jc w:val="center"/>
              <w:rPr>
                <w:rFonts w:cstheme="minorHAnsi"/>
              </w:rPr>
            </w:pPr>
            <w:r>
              <w:rPr>
                <w:rFonts w:cstheme="minorHAnsi"/>
              </w:rPr>
              <w:t>57</w:t>
            </w:r>
          </w:p>
          <w:p w14:paraId="1F4518C3" w14:textId="44118908" w:rsidR="009938DB" w:rsidRPr="006349D7" w:rsidRDefault="009938DB" w:rsidP="009938DB">
            <w:pPr>
              <w:jc w:val="center"/>
              <w:rPr>
                <w:rFonts w:cstheme="minorHAnsi"/>
              </w:rPr>
            </w:pPr>
            <w:r w:rsidRPr="006349D7">
              <w:rPr>
                <w:rFonts w:cstheme="minorHAnsi"/>
              </w:rPr>
              <w:t>(0,01</w:t>
            </w:r>
            <w:r w:rsidR="00132549">
              <w:rPr>
                <w:rFonts w:cstheme="minorHAnsi"/>
              </w:rPr>
              <w:t>5</w:t>
            </w:r>
            <w:r w:rsidRPr="006349D7">
              <w:rPr>
                <w:rFonts w:cstheme="minorHAnsi"/>
              </w:rPr>
              <w:t>)</w:t>
            </w:r>
          </w:p>
        </w:tc>
        <w:tc>
          <w:tcPr>
            <w:tcW w:w="923" w:type="dxa"/>
            <w:tcBorders>
              <w:top w:val="single" w:sz="6" w:space="0" w:color="000000"/>
              <w:left w:val="single" w:sz="6" w:space="0" w:color="000000"/>
              <w:bottom w:val="single" w:sz="6" w:space="0" w:color="000000"/>
              <w:right w:val="single" w:sz="6" w:space="0" w:color="000000"/>
            </w:tcBorders>
            <w:vAlign w:val="center"/>
            <w:hideMark/>
          </w:tcPr>
          <w:p w14:paraId="38D3BC98" w14:textId="79A11085" w:rsidR="009938DB" w:rsidRPr="006349D7" w:rsidRDefault="009938DB" w:rsidP="009938DB">
            <w:pPr>
              <w:jc w:val="center"/>
              <w:rPr>
                <w:rFonts w:cstheme="minorHAnsi"/>
              </w:rPr>
            </w:pPr>
            <w:r w:rsidRPr="006349D7">
              <w:rPr>
                <w:rFonts w:cstheme="minorHAnsi"/>
              </w:rPr>
              <w:t>-</w:t>
            </w:r>
          </w:p>
        </w:tc>
      </w:tr>
      <w:tr w:rsidR="00DC0735" w:rsidRPr="006349D7" w14:paraId="3CA92D1F" w14:textId="77777777" w:rsidTr="005A744C">
        <w:trPr>
          <w:trHeight w:val="300"/>
        </w:trPr>
        <w:tc>
          <w:tcPr>
            <w:tcW w:w="0" w:type="auto"/>
            <w:tcBorders>
              <w:top w:val="single" w:sz="6" w:space="0" w:color="auto"/>
              <w:left w:val="nil"/>
              <w:bottom w:val="nil"/>
              <w:right w:val="nil"/>
            </w:tcBorders>
            <w:vAlign w:val="center"/>
            <w:hideMark/>
          </w:tcPr>
          <w:p w14:paraId="72DD620B" w14:textId="3303BCA6" w:rsidR="00DC0735" w:rsidRPr="006349D7" w:rsidRDefault="00DC0735" w:rsidP="00DC0735">
            <w:pPr>
              <w:jc w:val="both"/>
              <w:rPr>
                <w:rFonts w:cstheme="minorHAnsi"/>
                <w:highlight w:val="yellow"/>
              </w:rPr>
            </w:pPr>
          </w:p>
        </w:tc>
        <w:tc>
          <w:tcPr>
            <w:tcW w:w="0" w:type="auto"/>
            <w:tcBorders>
              <w:top w:val="single" w:sz="6" w:space="0" w:color="auto"/>
              <w:left w:val="nil"/>
              <w:bottom w:val="nil"/>
              <w:right w:val="nil"/>
            </w:tcBorders>
            <w:vAlign w:val="center"/>
            <w:hideMark/>
          </w:tcPr>
          <w:p w14:paraId="32073AE1" w14:textId="3168E95F" w:rsidR="00DC0735" w:rsidRPr="006349D7" w:rsidRDefault="00DC0735" w:rsidP="00DC0735">
            <w:pPr>
              <w:jc w:val="both"/>
              <w:rPr>
                <w:rFonts w:cstheme="minorHAnsi"/>
                <w:highlight w:val="yellow"/>
              </w:rPr>
            </w:pPr>
          </w:p>
        </w:tc>
        <w:tc>
          <w:tcPr>
            <w:tcW w:w="0" w:type="auto"/>
            <w:tcBorders>
              <w:top w:val="single" w:sz="6" w:space="0" w:color="auto"/>
              <w:left w:val="nil"/>
              <w:bottom w:val="nil"/>
              <w:right w:val="nil"/>
            </w:tcBorders>
            <w:vAlign w:val="center"/>
            <w:hideMark/>
          </w:tcPr>
          <w:p w14:paraId="5A6A9F61" w14:textId="20CDBCC7" w:rsidR="00DC0735" w:rsidRPr="006349D7" w:rsidRDefault="00DC0735" w:rsidP="00DC0735">
            <w:pPr>
              <w:jc w:val="both"/>
              <w:rPr>
                <w:rFonts w:cstheme="minorHAnsi"/>
                <w:highlight w:val="yellow"/>
              </w:rPr>
            </w:pPr>
          </w:p>
        </w:tc>
        <w:tc>
          <w:tcPr>
            <w:tcW w:w="0" w:type="auto"/>
            <w:tcBorders>
              <w:top w:val="single" w:sz="6" w:space="0" w:color="auto"/>
              <w:left w:val="nil"/>
              <w:bottom w:val="nil"/>
              <w:right w:val="single" w:sz="6" w:space="0" w:color="auto"/>
            </w:tcBorders>
            <w:vAlign w:val="center"/>
            <w:hideMark/>
          </w:tcPr>
          <w:p w14:paraId="47713DAE" w14:textId="0FCFDAEA" w:rsidR="00DC0735" w:rsidRPr="006349D7" w:rsidRDefault="00DC0735" w:rsidP="00DC0735">
            <w:pPr>
              <w:jc w:val="both"/>
              <w:rPr>
                <w:rFonts w:cstheme="minorHAnsi"/>
              </w:rPr>
            </w:pPr>
          </w:p>
        </w:tc>
        <w:tc>
          <w:tcPr>
            <w:tcW w:w="2016" w:type="dxa"/>
            <w:gridSpan w:val="2"/>
            <w:tcBorders>
              <w:top w:val="single" w:sz="6" w:space="0" w:color="000000"/>
              <w:left w:val="single" w:sz="6" w:space="0" w:color="auto"/>
              <w:bottom w:val="single" w:sz="6" w:space="0" w:color="000000"/>
              <w:right w:val="single" w:sz="6" w:space="0" w:color="000000"/>
            </w:tcBorders>
            <w:vAlign w:val="center"/>
            <w:hideMark/>
          </w:tcPr>
          <w:p w14:paraId="5E581633" w14:textId="340DF476" w:rsidR="00DC0735" w:rsidRPr="006349D7" w:rsidRDefault="00DC0735" w:rsidP="006349D7">
            <w:pPr>
              <w:jc w:val="center"/>
              <w:rPr>
                <w:rFonts w:cstheme="minorHAnsi"/>
              </w:rPr>
            </w:pPr>
            <w:r w:rsidRPr="006349D7">
              <w:rPr>
                <w:rFonts w:cstheme="minorHAnsi"/>
              </w:rPr>
              <w:t>Kokku</w:t>
            </w:r>
          </w:p>
        </w:tc>
        <w:tc>
          <w:tcPr>
            <w:tcW w:w="965" w:type="dxa"/>
            <w:tcBorders>
              <w:top w:val="single" w:sz="6" w:space="0" w:color="000000"/>
              <w:left w:val="single" w:sz="6" w:space="0" w:color="000000"/>
              <w:bottom w:val="single" w:sz="6" w:space="0" w:color="000000"/>
              <w:right w:val="single" w:sz="6" w:space="0" w:color="000000"/>
            </w:tcBorders>
            <w:vAlign w:val="center"/>
            <w:hideMark/>
          </w:tcPr>
          <w:p w14:paraId="74588222" w14:textId="40FE6615" w:rsidR="00DC0735" w:rsidRPr="006349D7" w:rsidRDefault="00132549" w:rsidP="006349D7">
            <w:pPr>
              <w:jc w:val="center"/>
              <w:rPr>
                <w:rFonts w:cstheme="minorHAnsi"/>
              </w:rPr>
            </w:pPr>
            <w:r>
              <w:rPr>
                <w:rFonts w:cstheme="minorHAnsi"/>
              </w:rPr>
              <w:t>424</w:t>
            </w:r>
          </w:p>
          <w:p w14:paraId="028549DE" w14:textId="2CBEF70E" w:rsidR="00DC0735" w:rsidRPr="006349D7" w:rsidRDefault="00DC0735" w:rsidP="006349D7">
            <w:pPr>
              <w:jc w:val="center"/>
              <w:rPr>
                <w:rFonts w:cstheme="minorHAnsi"/>
              </w:rPr>
            </w:pPr>
            <w:r w:rsidRPr="006349D7">
              <w:rPr>
                <w:rFonts w:cstheme="minorHAnsi"/>
              </w:rPr>
              <w:t>(0,</w:t>
            </w:r>
            <w:r w:rsidR="003A3157">
              <w:rPr>
                <w:rFonts w:cstheme="minorHAnsi"/>
              </w:rPr>
              <w:t>1</w:t>
            </w:r>
            <w:r w:rsidR="00132549">
              <w:rPr>
                <w:rFonts w:cstheme="minorHAnsi"/>
              </w:rPr>
              <w:t>13</w:t>
            </w:r>
            <w:r w:rsidRPr="006349D7">
              <w:rPr>
                <w:rFonts w:cstheme="minorHAnsi"/>
              </w:rPr>
              <w:t>)</w:t>
            </w:r>
          </w:p>
        </w:tc>
        <w:tc>
          <w:tcPr>
            <w:tcW w:w="911" w:type="dxa"/>
            <w:tcBorders>
              <w:top w:val="single" w:sz="6" w:space="0" w:color="000000"/>
              <w:left w:val="single" w:sz="6" w:space="0" w:color="000000"/>
              <w:bottom w:val="single" w:sz="6" w:space="0" w:color="000000"/>
              <w:right w:val="single" w:sz="6" w:space="0" w:color="000000"/>
            </w:tcBorders>
            <w:vAlign w:val="center"/>
            <w:hideMark/>
          </w:tcPr>
          <w:p w14:paraId="4E6F7255" w14:textId="3AAEB445" w:rsidR="00DC0735" w:rsidRPr="006349D7" w:rsidRDefault="00132549" w:rsidP="006349D7">
            <w:pPr>
              <w:jc w:val="center"/>
              <w:rPr>
                <w:rFonts w:cstheme="minorHAnsi"/>
              </w:rPr>
            </w:pPr>
            <w:r>
              <w:rPr>
                <w:rFonts w:cstheme="minorHAnsi"/>
              </w:rPr>
              <w:t>178</w:t>
            </w:r>
          </w:p>
          <w:p w14:paraId="248218ED" w14:textId="32C65241" w:rsidR="00DC0735" w:rsidRPr="006349D7" w:rsidRDefault="00DC0735" w:rsidP="006349D7">
            <w:pPr>
              <w:jc w:val="center"/>
              <w:rPr>
                <w:rFonts w:cstheme="minorHAnsi"/>
              </w:rPr>
            </w:pPr>
            <w:r w:rsidRPr="006349D7">
              <w:rPr>
                <w:rFonts w:cstheme="minorHAnsi"/>
              </w:rPr>
              <w:t>(0,</w:t>
            </w:r>
            <w:r w:rsidR="003A3157">
              <w:rPr>
                <w:rFonts w:cstheme="minorHAnsi"/>
              </w:rPr>
              <w:t>0</w:t>
            </w:r>
            <w:r w:rsidR="00132549">
              <w:rPr>
                <w:rFonts w:cstheme="minorHAnsi"/>
              </w:rPr>
              <w:t>48</w:t>
            </w:r>
            <w:r w:rsidRPr="006349D7">
              <w:rPr>
                <w:rFonts w:cstheme="minorHAnsi"/>
              </w:rPr>
              <w:t>)</w:t>
            </w:r>
          </w:p>
        </w:tc>
        <w:tc>
          <w:tcPr>
            <w:tcW w:w="923" w:type="dxa"/>
            <w:tcBorders>
              <w:top w:val="single" w:sz="6" w:space="0" w:color="000000"/>
              <w:left w:val="single" w:sz="6" w:space="0" w:color="000000"/>
              <w:bottom w:val="single" w:sz="6" w:space="0" w:color="000000"/>
              <w:right w:val="single" w:sz="6" w:space="0" w:color="000000"/>
            </w:tcBorders>
            <w:vAlign w:val="center"/>
            <w:hideMark/>
          </w:tcPr>
          <w:p w14:paraId="2E02F1BF" w14:textId="199DD15B" w:rsidR="00DC0735" w:rsidRPr="006349D7" w:rsidRDefault="00132549" w:rsidP="006349D7">
            <w:pPr>
              <w:jc w:val="center"/>
              <w:rPr>
                <w:rFonts w:cstheme="minorHAnsi"/>
              </w:rPr>
            </w:pPr>
            <w:r>
              <w:rPr>
                <w:rFonts w:cstheme="minorHAnsi"/>
              </w:rPr>
              <w:t>11</w:t>
            </w:r>
          </w:p>
          <w:p w14:paraId="42010853" w14:textId="0746876D" w:rsidR="00DC0735" w:rsidRPr="006349D7" w:rsidRDefault="00DC0735" w:rsidP="006349D7">
            <w:pPr>
              <w:jc w:val="center"/>
              <w:rPr>
                <w:rFonts w:cstheme="minorHAnsi"/>
              </w:rPr>
            </w:pPr>
            <w:r w:rsidRPr="006349D7">
              <w:rPr>
                <w:rFonts w:cstheme="minorHAnsi"/>
              </w:rPr>
              <w:t>(0,00</w:t>
            </w:r>
            <w:r w:rsidR="00745173">
              <w:rPr>
                <w:rFonts w:cstheme="minorHAnsi"/>
              </w:rPr>
              <w:t>3</w:t>
            </w:r>
            <w:r w:rsidRPr="006349D7">
              <w:rPr>
                <w:rFonts w:cstheme="minorHAnsi"/>
              </w:rPr>
              <w:t>)</w:t>
            </w:r>
          </w:p>
        </w:tc>
      </w:tr>
    </w:tbl>
    <w:p w14:paraId="552DDE10" w14:textId="3E7E7599" w:rsidR="00F904D1" w:rsidRPr="0036736A" w:rsidRDefault="0036736A" w:rsidP="00F718F4">
      <w:pPr>
        <w:jc w:val="both"/>
        <w:rPr>
          <w:rFonts w:cstheme="minorHAnsi"/>
        </w:rPr>
      </w:pPr>
      <w:r w:rsidRPr="0036736A">
        <w:rPr>
          <w:rFonts w:cstheme="minorHAnsi"/>
        </w:rPr>
        <w:t xml:space="preserve">* </w:t>
      </w:r>
      <w:r>
        <w:rPr>
          <w:rFonts w:cstheme="minorHAnsi"/>
        </w:rPr>
        <w:t>Purustamisel on arvestatud metoodika kohase materjali niisutamis</w:t>
      </w:r>
      <w:r w:rsidR="00F718F4">
        <w:rPr>
          <w:rFonts w:cstheme="minorHAnsi"/>
        </w:rPr>
        <w:t>el rakendatava heite vähendusteguriga 0,5.</w:t>
      </w:r>
    </w:p>
    <w:p w14:paraId="5800490E" w14:textId="77777777" w:rsidR="00F904D1" w:rsidRPr="00A36148" w:rsidRDefault="00F904D1" w:rsidP="00A36148">
      <w:pPr>
        <w:rPr>
          <w:rFonts w:cstheme="minorHAnsi"/>
        </w:rPr>
      </w:pPr>
    </w:p>
    <w:p w14:paraId="7E7CFB18" w14:textId="77777777" w:rsidR="0098556F" w:rsidRPr="003C1504" w:rsidRDefault="0098556F">
      <w:pPr>
        <w:spacing w:after="160" w:line="259" w:lineRule="auto"/>
        <w:rPr>
          <w:rFonts w:eastAsiaTheme="minorHAnsi" w:cstheme="minorHAnsi"/>
          <w:b/>
          <w:bCs/>
          <w:kern w:val="2"/>
          <w:sz w:val="28"/>
          <w:szCs w:val="28"/>
          <w:lang w:eastAsia="en-US"/>
          <w14:ligatures w14:val="standardContextual"/>
        </w:rPr>
      </w:pPr>
      <w:r w:rsidRPr="003C1504">
        <w:rPr>
          <w:rFonts w:cstheme="minorHAnsi"/>
          <w:b/>
          <w:bCs/>
          <w:sz w:val="28"/>
          <w:szCs w:val="28"/>
        </w:rPr>
        <w:br w:type="page"/>
      </w:r>
    </w:p>
    <w:p w14:paraId="5ED62652" w14:textId="66DB19E3" w:rsidR="00456FB3" w:rsidRPr="0093693A" w:rsidRDefault="00456FB3" w:rsidP="00D82847">
      <w:pPr>
        <w:pStyle w:val="ListParagraph"/>
        <w:numPr>
          <w:ilvl w:val="0"/>
          <w:numId w:val="1"/>
        </w:numPr>
        <w:spacing w:before="240"/>
        <w:rPr>
          <w:rFonts w:cstheme="minorHAnsi"/>
          <w:b/>
          <w:bCs/>
          <w:sz w:val="28"/>
          <w:szCs w:val="28"/>
        </w:rPr>
      </w:pPr>
      <w:r w:rsidRPr="0093693A">
        <w:rPr>
          <w:rFonts w:cstheme="minorHAnsi"/>
          <w:b/>
          <w:bCs/>
          <w:sz w:val="28"/>
          <w:szCs w:val="28"/>
        </w:rPr>
        <w:lastRenderedPageBreak/>
        <w:t>Kokkuvõte</w:t>
      </w:r>
    </w:p>
    <w:p w14:paraId="053C1E06" w14:textId="5C6B9C7C" w:rsidR="00F8280A" w:rsidRPr="0093693A" w:rsidRDefault="006D45CA" w:rsidP="00D82847">
      <w:pPr>
        <w:spacing w:after="160" w:line="259" w:lineRule="auto"/>
        <w:jc w:val="both"/>
        <w:rPr>
          <w:rFonts w:cstheme="minorHAnsi"/>
        </w:rPr>
      </w:pPr>
      <w:r>
        <w:rPr>
          <w:rFonts w:cstheme="minorHAnsi"/>
        </w:rPr>
        <w:t>Orava VI</w:t>
      </w:r>
      <w:r w:rsidR="00643753" w:rsidRPr="0093693A">
        <w:rPr>
          <w:rFonts w:cstheme="minorHAnsi"/>
        </w:rPr>
        <w:t xml:space="preserve"> karjääris </w:t>
      </w:r>
      <w:r w:rsidR="00F25469" w:rsidRPr="0093693A">
        <w:rPr>
          <w:rFonts w:cstheme="minorHAnsi"/>
        </w:rPr>
        <w:t>m</w:t>
      </w:r>
      <w:r w:rsidR="00456FB3" w:rsidRPr="0093693A">
        <w:rPr>
          <w:rFonts w:cstheme="minorHAnsi"/>
        </w:rPr>
        <w:t xml:space="preserve">aavara </w:t>
      </w:r>
      <w:r w:rsidR="00167F7D" w:rsidRPr="0093693A">
        <w:rPr>
          <w:rFonts w:cstheme="minorHAnsi"/>
        </w:rPr>
        <w:t xml:space="preserve">kaevandamisel ja </w:t>
      </w:r>
      <w:r w:rsidR="00643753" w:rsidRPr="0093693A">
        <w:rPr>
          <w:rFonts w:cstheme="minorHAnsi"/>
        </w:rPr>
        <w:t xml:space="preserve">materjali laadimistel </w:t>
      </w:r>
      <w:r w:rsidR="00456FB3" w:rsidRPr="0093693A">
        <w:rPr>
          <w:rFonts w:cstheme="minorHAnsi"/>
        </w:rPr>
        <w:t xml:space="preserve">eeldatavalt tekkivad saasteainete aastased heitkogused on </w:t>
      </w:r>
      <w:r w:rsidR="00F25469" w:rsidRPr="0093693A">
        <w:rPr>
          <w:rFonts w:cstheme="minorHAnsi"/>
        </w:rPr>
        <w:t xml:space="preserve">kokkuvõtvalt </w:t>
      </w:r>
      <w:r w:rsidR="00456FB3" w:rsidRPr="0093693A">
        <w:rPr>
          <w:rFonts w:cstheme="minorHAnsi"/>
        </w:rPr>
        <w:t xml:space="preserve">toodud tabelis </w:t>
      </w:r>
      <w:r w:rsidR="005D7B69">
        <w:rPr>
          <w:rFonts w:cstheme="minorHAnsi"/>
        </w:rPr>
        <w:t>4</w:t>
      </w:r>
      <w:r w:rsidR="00456FB3" w:rsidRPr="0093693A">
        <w:rPr>
          <w:rFonts w:cstheme="minorHAnsi"/>
        </w:rPr>
        <w:t>.</w:t>
      </w:r>
      <w:r w:rsidR="009D16BA" w:rsidRPr="0093693A">
        <w:rPr>
          <w:rFonts w:cstheme="minorHAnsi"/>
        </w:rPr>
        <w:t xml:space="preserve"> </w:t>
      </w:r>
    </w:p>
    <w:p w14:paraId="793A6448" w14:textId="0926AAA7" w:rsidR="00692AC9" w:rsidRPr="0093693A" w:rsidRDefault="00692AC9" w:rsidP="00D82847">
      <w:pPr>
        <w:spacing w:after="160" w:line="259" w:lineRule="auto"/>
        <w:jc w:val="both"/>
        <w:rPr>
          <w:rFonts w:cstheme="minorHAnsi"/>
        </w:rPr>
      </w:pPr>
      <w:r w:rsidRPr="0093693A">
        <w:rPr>
          <w:rFonts w:cstheme="minorHAnsi"/>
        </w:rPr>
        <w:t xml:space="preserve">Tabel </w:t>
      </w:r>
      <w:r w:rsidR="002523AB">
        <w:rPr>
          <w:rFonts w:cstheme="minorHAnsi"/>
        </w:rPr>
        <w:t>4</w:t>
      </w:r>
      <w:r w:rsidRPr="0093693A">
        <w:rPr>
          <w:rFonts w:cstheme="minorHAnsi"/>
        </w:rPr>
        <w:t xml:space="preserve">. </w:t>
      </w:r>
      <w:r w:rsidR="006D45CA">
        <w:rPr>
          <w:rFonts w:cstheme="minorHAnsi"/>
        </w:rPr>
        <w:t>Orava VI</w:t>
      </w:r>
      <w:r w:rsidR="00643753" w:rsidRPr="0093693A">
        <w:rPr>
          <w:rFonts w:cstheme="minorHAnsi"/>
        </w:rPr>
        <w:t xml:space="preserve"> karjääri </w:t>
      </w:r>
      <w:r w:rsidRPr="0093693A">
        <w:rPr>
          <w:rFonts w:cstheme="minorHAnsi"/>
        </w:rPr>
        <w:t>saasteainete aastased heitkogused</w:t>
      </w:r>
      <w:r w:rsidR="008A218F" w:rsidRPr="0093693A">
        <w:rPr>
          <w:rFonts w:cstheme="minorHAnsi"/>
        </w:rPr>
        <w:t xml:space="preserve"> </w:t>
      </w:r>
    </w:p>
    <w:tbl>
      <w:tblPr>
        <w:tblStyle w:val="TableGrid"/>
        <w:tblW w:w="90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2534"/>
        <w:gridCol w:w="2392"/>
      </w:tblGrid>
      <w:tr w:rsidR="007E1E2C" w:rsidRPr="00C0363B" w14:paraId="0CF27A9D" w14:textId="77777777" w:rsidTr="00794289">
        <w:trPr>
          <w:trHeight w:val="287"/>
        </w:trPr>
        <w:tc>
          <w:tcPr>
            <w:tcW w:w="4077" w:type="dxa"/>
            <w:vAlign w:val="center"/>
          </w:tcPr>
          <w:p w14:paraId="2EE54425" w14:textId="201491A3" w:rsidR="007E1E2C" w:rsidRPr="00D6797C" w:rsidRDefault="007E1E2C" w:rsidP="0098556F">
            <w:pPr>
              <w:jc w:val="both"/>
              <w:rPr>
                <w:rFonts w:cstheme="minorHAnsi"/>
              </w:rPr>
            </w:pPr>
            <w:r w:rsidRPr="00D6797C">
              <w:rPr>
                <w:rFonts w:cstheme="minorHAnsi"/>
              </w:rPr>
              <w:t>Saa</w:t>
            </w:r>
            <w:r w:rsidR="00A900DD" w:rsidRPr="00D6797C">
              <w:rPr>
                <w:rFonts w:cstheme="minorHAnsi"/>
              </w:rPr>
              <w:t>s</w:t>
            </w:r>
            <w:r w:rsidRPr="00D6797C">
              <w:rPr>
                <w:rFonts w:cstheme="minorHAnsi"/>
              </w:rPr>
              <w:t>teaine</w:t>
            </w:r>
          </w:p>
        </w:tc>
        <w:tc>
          <w:tcPr>
            <w:tcW w:w="2534" w:type="dxa"/>
            <w:vAlign w:val="center"/>
          </w:tcPr>
          <w:p w14:paraId="2C741D41" w14:textId="13A44DB5" w:rsidR="007E1E2C" w:rsidRPr="00D6797C" w:rsidRDefault="007E1E2C" w:rsidP="0098556F">
            <w:pPr>
              <w:rPr>
                <w:rFonts w:cstheme="minorHAnsi"/>
              </w:rPr>
            </w:pPr>
            <w:r w:rsidRPr="00D6797C">
              <w:rPr>
                <w:rFonts w:cstheme="minorHAnsi"/>
              </w:rPr>
              <w:t>Heitkogus, t/a</w:t>
            </w:r>
            <w:r w:rsidR="002748E5" w:rsidRPr="00D6797C">
              <w:rPr>
                <w:rFonts w:cstheme="minorHAnsi"/>
              </w:rPr>
              <w:t xml:space="preserve"> (raskmetallid kg/a)</w:t>
            </w:r>
          </w:p>
        </w:tc>
        <w:tc>
          <w:tcPr>
            <w:tcW w:w="2392" w:type="dxa"/>
            <w:vAlign w:val="center"/>
          </w:tcPr>
          <w:p w14:paraId="7D9309F8" w14:textId="77777777" w:rsidR="007E1E2C" w:rsidRPr="00D6797C" w:rsidRDefault="007E1E2C" w:rsidP="0098556F">
            <w:pPr>
              <w:jc w:val="both"/>
              <w:rPr>
                <w:rFonts w:cstheme="minorHAnsi"/>
              </w:rPr>
            </w:pPr>
            <w:r w:rsidRPr="00D6797C">
              <w:rPr>
                <w:rFonts w:cstheme="minorHAnsi"/>
              </w:rPr>
              <w:t>Künniskogus, t/a</w:t>
            </w:r>
            <w:r w:rsidRPr="00D6797C">
              <w:rPr>
                <w:rStyle w:val="FootnoteReference"/>
                <w:rFonts w:cstheme="minorHAnsi"/>
              </w:rPr>
              <w:footnoteReference w:id="6"/>
            </w:r>
          </w:p>
        </w:tc>
      </w:tr>
      <w:tr w:rsidR="007E1E2C" w:rsidRPr="00C0363B" w14:paraId="7AC1C89C" w14:textId="77777777" w:rsidTr="00794289">
        <w:trPr>
          <w:trHeight w:val="987"/>
        </w:trPr>
        <w:tc>
          <w:tcPr>
            <w:tcW w:w="4077" w:type="dxa"/>
            <w:vAlign w:val="center"/>
          </w:tcPr>
          <w:p w14:paraId="4D5694E7" w14:textId="564FEC3F" w:rsidR="007E1E2C" w:rsidRPr="00D6797C" w:rsidRDefault="00134A1A" w:rsidP="0098556F">
            <w:pPr>
              <w:jc w:val="both"/>
              <w:rPr>
                <w:rFonts w:cstheme="minorHAnsi"/>
              </w:rPr>
            </w:pPr>
            <w:r w:rsidRPr="00D6797C">
              <w:rPr>
                <w:rFonts w:cstheme="minorHAnsi"/>
              </w:rPr>
              <w:t>O</w:t>
            </w:r>
            <w:r w:rsidR="007E1E2C" w:rsidRPr="00D6797C">
              <w:rPr>
                <w:rFonts w:cstheme="minorHAnsi"/>
              </w:rPr>
              <w:t>sakesed summaarselt (PM</w:t>
            </w:r>
            <w:r w:rsidR="002046B0">
              <w:rPr>
                <w:rFonts w:cstheme="minorHAnsi"/>
              </w:rPr>
              <w:t>-sum</w:t>
            </w:r>
            <w:r w:rsidR="007E1E2C" w:rsidRPr="00D6797C">
              <w:rPr>
                <w:rFonts w:cstheme="minorHAnsi"/>
              </w:rPr>
              <w:t>)</w:t>
            </w:r>
          </w:p>
          <w:p w14:paraId="0D9B40C8" w14:textId="77777777" w:rsidR="007E1E2C" w:rsidRPr="00D6797C" w:rsidRDefault="007E1E2C" w:rsidP="0098556F">
            <w:pPr>
              <w:ind w:left="22" w:firstLine="425"/>
              <w:jc w:val="both"/>
              <w:rPr>
                <w:rFonts w:cstheme="minorHAnsi"/>
              </w:rPr>
            </w:pPr>
            <w:r w:rsidRPr="00D6797C">
              <w:rPr>
                <w:rFonts w:cstheme="minorHAnsi"/>
              </w:rPr>
              <w:t>sh peenosakesed (PM</w:t>
            </w:r>
            <w:r w:rsidRPr="00D6797C">
              <w:rPr>
                <w:rFonts w:cstheme="minorHAnsi"/>
                <w:vertAlign w:val="subscript"/>
              </w:rPr>
              <w:t>10</w:t>
            </w:r>
            <w:r w:rsidRPr="00D6797C">
              <w:rPr>
                <w:rFonts w:cstheme="minorHAnsi"/>
              </w:rPr>
              <w:t>)</w:t>
            </w:r>
          </w:p>
          <w:p w14:paraId="1810EA7D" w14:textId="77777777" w:rsidR="007E1E2C" w:rsidRPr="00D6797C" w:rsidRDefault="007E1E2C" w:rsidP="0098556F">
            <w:pPr>
              <w:ind w:left="22" w:firstLine="425"/>
              <w:jc w:val="both"/>
              <w:rPr>
                <w:rFonts w:cstheme="minorHAnsi"/>
              </w:rPr>
            </w:pPr>
            <w:r w:rsidRPr="00D6797C">
              <w:rPr>
                <w:rFonts w:cstheme="minorHAnsi"/>
              </w:rPr>
              <w:t>sh eriti peened osakesed (PM</w:t>
            </w:r>
            <w:r w:rsidRPr="00D6797C">
              <w:rPr>
                <w:rFonts w:cstheme="minorHAnsi"/>
                <w:vertAlign w:val="subscript"/>
              </w:rPr>
              <w:t>2,5</w:t>
            </w:r>
            <w:r w:rsidRPr="00D6797C">
              <w:rPr>
                <w:rFonts w:cstheme="minorHAnsi"/>
              </w:rPr>
              <w:t>)</w:t>
            </w:r>
          </w:p>
        </w:tc>
        <w:tc>
          <w:tcPr>
            <w:tcW w:w="2534" w:type="dxa"/>
            <w:vAlign w:val="center"/>
          </w:tcPr>
          <w:p w14:paraId="4B2C77D1" w14:textId="79172BCE" w:rsidR="000656B5" w:rsidRDefault="00F70560" w:rsidP="0098556F">
            <w:pPr>
              <w:jc w:val="both"/>
              <w:rPr>
                <w:rFonts w:cstheme="minorHAnsi"/>
                <w:b/>
                <w:bCs/>
              </w:rPr>
            </w:pPr>
            <w:r>
              <w:rPr>
                <w:rFonts w:cstheme="minorHAnsi"/>
                <w:b/>
                <w:bCs/>
              </w:rPr>
              <w:t>1,113</w:t>
            </w:r>
          </w:p>
          <w:p w14:paraId="16C3F3FA" w14:textId="487F2F3A" w:rsidR="007E1E2C" w:rsidRPr="00D6797C" w:rsidRDefault="00F70560" w:rsidP="0098556F">
            <w:pPr>
              <w:jc w:val="both"/>
              <w:rPr>
                <w:rFonts w:cstheme="minorHAnsi"/>
              </w:rPr>
            </w:pPr>
            <w:r>
              <w:rPr>
                <w:rFonts w:cstheme="minorHAnsi"/>
              </w:rPr>
              <w:t>0,506</w:t>
            </w:r>
          </w:p>
          <w:p w14:paraId="767383CD" w14:textId="6B1A9F8F" w:rsidR="007E1E2C" w:rsidRPr="00D6797C" w:rsidRDefault="007E1E2C" w:rsidP="0098556F">
            <w:pPr>
              <w:jc w:val="both"/>
              <w:rPr>
                <w:rFonts w:cstheme="minorHAnsi"/>
              </w:rPr>
            </w:pPr>
            <w:r w:rsidRPr="00D6797C">
              <w:rPr>
                <w:rFonts w:cstheme="minorHAnsi"/>
              </w:rPr>
              <w:t>0,</w:t>
            </w:r>
            <w:r w:rsidR="004A712B">
              <w:rPr>
                <w:rFonts w:cstheme="minorHAnsi"/>
              </w:rPr>
              <w:t>06</w:t>
            </w:r>
          </w:p>
        </w:tc>
        <w:tc>
          <w:tcPr>
            <w:tcW w:w="2392" w:type="dxa"/>
            <w:vAlign w:val="center"/>
          </w:tcPr>
          <w:p w14:paraId="48944256" w14:textId="77777777" w:rsidR="007E1E2C" w:rsidRPr="00D6797C" w:rsidRDefault="007E1E2C" w:rsidP="0098556F">
            <w:pPr>
              <w:jc w:val="both"/>
              <w:rPr>
                <w:rFonts w:cstheme="minorHAnsi"/>
              </w:rPr>
            </w:pPr>
            <w:r w:rsidRPr="00D6797C">
              <w:rPr>
                <w:rFonts w:cstheme="minorHAnsi"/>
              </w:rPr>
              <w:t>1</w:t>
            </w:r>
          </w:p>
        </w:tc>
      </w:tr>
      <w:tr w:rsidR="007E1E2C" w:rsidRPr="00C0363B" w14:paraId="3D4BF60F" w14:textId="77777777" w:rsidTr="00794289">
        <w:trPr>
          <w:trHeight w:val="287"/>
        </w:trPr>
        <w:tc>
          <w:tcPr>
            <w:tcW w:w="4077" w:type="dxa"/>
          </w:tcPr>
          <w:p w14:paraId="773A1409" w14:textId="56A6D81B" w:rsidR="007E1E2C" w:rsidRPr="00D6797C" w:rsidRDefault="007E1E2C" w:rsidP="0098556F">
            <w:pPr>
              <w:jc w:val="both"/>
              <w:rPr>
                <w:rFonts w:cstheme="minorHAnsi"/>
              </w:rPr>
            </w:pPr>
            <w:r w:rsidRPr="00D6797C">
              <w:rPr>
                <w:rFonts w:cstheme="minorHAnsi"/>
              </w:rPr>
              <w:t>Süsinik</w:t>
            </w:r>
            <w:r w:rsidR="00CB149D" w:rsidRPr="00D6797C">
              <w:rPr>
                <w:rFonts w:cstheme="minorHAnsi"/>
              </w:rPr>
              <w:t>oksiid</w:t>
            </w:r>
            <w:r w:rsidR="0004008D" w:rsidRPr="00D6797C">
              <w:rPr>
                <w:rFonts w:cstheme="minorHAnsi"/>
              </w:rPr>
              <w:t xml:space="preserve"> </w:t>
            </w:r>
            <w:r w:rsidRPr="00D6797C">
              <w:rPr>
                <w:rFonts w:cstheme="minorHAnsi"/>
              </w:rPr>
              <w:t>(CO)</w:t>
            </w:r>
          </w:p>
        </w:tc>
        <w:tc>
          <w:tcPr>
            <w:tcW w:w="2534" w:type="dxa"/>
            <w:vAlign w:val="center"/>
          </w:tcPr>
          <w:p w14:paraId="0A1F97C8" w14:textId="2CCB1879" w:rsidR="007E1E2C" w:rsidRPr="00D6797C" w:rsidRDefault="00865A80" w:rsidP="0098556F">
            <w:pPr>
              <w:jc w:val="both"/>
              <w:rPr>
                <w:rFonts w:cstheme="minorHAnsi"/>
              </w:rPr>
            </w:pPr>
            <w:r w:rsidRPr="00D6797C">
              <w:rPr>
                <w:rFonts w:cstheme="minorHAnsi"/>
              </w:rPr>
              <w:t>0,</w:t>
            </w:r>
            <w:r w:rsidR="000630CA" w:rsidRPr="00D6797C">
              <w:rPr>
                <w:rFonts w:cstheme="minorHAnsi"/>
              </w:rPr>
              <w:t>0</w:t>
            </w:r>
            <w:r w:rsidR="004A712B">
              <w:rPr>
                <w:rFonts w:cstheme="minorHAnsi"/>
              </w:rPr>
              <w:t>26</w:t>
            </w:r>
          </w:p>
        </w:tc>
        <w:tc>
          <w:tcPr>
            <w:tcW w:w="2392" w:type="dxa"/>
            <w:vAlign w:val="center"/>
          </w:tcPr>
          <w:p w14:paraId="790E8688" w14:textId="77777777" w:rsidR="007E1E2C" w:rsidRPr="00D6797C" w:rsidRDefault="007E1E2C" w:rsidP="0098556F">
            <w:pPr>
              <w:jc w:val="both"/>
              <w:rPr>
                <w:rFonts w:cstheme="minorHAnsi"/>
              </w:rPr>
            </w:pPr>
            <w:r w:rsidRPr="00D6797C">
              <w:rPr>
                <w:rFonts w:cstheme="minorHAnsi"/>
              </w:rPr>
              <w:t>10</w:t>
            </w:r>
          </w:p>
        </w:tc>
      </w:tr>
      <w:tr w:rsidR="007E1E2C" w:rsidRPr="00C0363B" w14:paraId="07745F79" w14:textId="77777777" w:rsidTr="00794289">
        <w:trPr>
          <w:trHeight w:val="287"/>
        </w:trPr>
        <w:tc>
          <w:tcPr>
            <w:tcW w:w="4077" w:type="dxa"/>
          </w:tcPr>
          <w:p w14:paraId="179903FB" w14:textId="77777777" w:rsidR="007E1E2C" w:rsidRPr="00D6797C" w:rsidRDefault="007E1E2C" w:rsidP="0098556F">
            <w:pPr>
              <w:jc w:val="both"/>
              <w:rPr>
                <w:rFonts w:cstheme="minorHAnsi"/>
              </w:rPr>
            </w:pPr>
            <w:r w:rsidRPr="00D6797C">
              <w:rPr>
                <w:rFonts w:cstheme="minorHAnsi"/>
              </w:rPr>
              <w:t>Lämmastikoksiidid (</w:t>
            </w:r>
            <w:proofErr w:type="spellStart"/>
            <w:r w:rsidRPr="00D6797C">
              <w:rPr>
                <w:rFonts w:cstheme="minorHAnsi"/>
              </w:rPr>
              <w:t>NO</w:t>
            </w:r>
            <w:r w:rsidRPr="00D6797C">
              <w:rPr>
                <w:rFonts w:cstheme="minorHAnsi"/>
                <w:vertAlign w:val="subscript"/>
              </w:rPr>
              <w:t>x</w:t>
            </w:r>
            <w:proofErr w:type="spellEnd"/>
            <w:r w:rsidRPr="00D6797C">
              <w:rPr>
                <w:rFonts w:cstheme="minorHAnsi"/>
              </w:rPr>
              <w:t>)</w:t>
            </w:r>
          </w:p>
        </w:tc>
        <w:tc>
          <w:tcPr>
            <w:tcW w:w="2534" w:type="dxa"/>
            <w:vAlign w:val="center"/>
          </w:tcPr>
          <w:p w14:paraId="643A639C" w14:textId="08DAA90A" w:rsidR="00CE147D" w:rsidRPr="00D6797C" w:rsidRDefault="00865A80" w:rsidP="0098556F">
            <w:pPr>
              <w:jc w:val="both"/>
              <w:rPr>
                <w:rFonts w:cstheme="minorHAnsi"/>
              </w:rPr>
            </w:pPr>
            <w:r w:rsidRPr="00D6797C">
              <w:rPr>
                <w:rFonts w:cstheme="minorHAnsi"/>
              </w:rPr>
              <w:t>0,</w:t>
            </w:r>
            <w:r w:rsidR="000630CA" w:rsidRPr="00D6797C">
              <w:rPr>
                <w:rFonts w:cstheme="minorHAnsi"/>
              </w:rPr>
              <w:t>0</w:t>
            </w:r>
            <w:r w:rsidR="004A712B">
              <w:rPr>
                <w:rFonts w:cstheme="minorHAnsi"/>
              </w:rPr>
              <w:t>28</w:t>
            </w:r>
          </w:p>
        </w:tc>
        <w:tc>
          <w:tcPr>
            <w:tcW w:w="2392" w:type="dxa"/>
            <w:vAlign w:val="center"/>
          </w:tcPr>
          <w:p w14:paraId="2F0C570D" w14:textId="77777777" w:rsidR="007E1E2C" w:rsidRPr="00D6797C" w:rsidRDefault="007E1E2C" w:rsidP="0098556F">
            <w:pPr>
              <w:jc w:val="both"/>
              <w:rPr>
                <w:rFonts w:cstheme="minorHAnsi"/>
              </w:rPr>
            </w:pPr>
            <w:r w:rsidRPr="00D6797C">
              <w:rPr>
                <w:rFonts w:cstheme="minorHAnsi"/>
              </w:rPr>
              <w:t>0,3</w:t>
            </w:r>
          </w:p>
        </w:tc>
      </w:tr>
    </w:tbl>
    <w:p w14:paraId="16FA3501" w14:textId="6E6A607C" w:rsidR="00992DAA" w:rsidRPr="002046B0" w:rsidRDefault="00992DAA" w:rsidP="00D82847">
      <w:pPr>
        <w:spacing w:before="240" w:after="160" w:line="259" w:lineRule="auto"/>
        <w:jc w:val="both"/>
        <w:rPr>
          <w:rFonts w:cstheme="minorHAnsi"/>
          <w:b/>
          <w:bCs/>
        </w:rPr>
      </w:pPr>
      <w:r w:rsidRPr="00D6797C">
        <w:rPr>
          <w:rFonts w:cstheme="minorHAnsi"/>
          <w:b/>
          <w:bCs/>
        </w:rPr>
        <w:t xml:space="preserve">Saasteainete heitkoguste kohaselt </w:t>
      </w:r>
      <w:r w:rsidR="006427C3" w:rsidRPr="00D6797C">
        <w:rPr>
          <w:rFonts w:cstheme="minorHAnsi"/>
          <w:b/>
          <w:bCs/>
        </w:rPr>
        <w:t>ületatakse</w:t>
      </w:r>
      <w:r w:rsidRPr="00D6797C">
        <w:rPr>
          <w:rFonts w:cstheme="minorHAnsi"/>
          <w:b/>
          <w:bCs/>
        </w:rPr>
        <w:t xml:space="preserve"> taotletaval tegevusel eelviidatud määruse </w:t>
      </w:r>
      <w:r w:rsidRPr="002046B0">
        <w:rPr>
          <w:rFonts w:cstheme="minorHAnsi"/>
          <w:b/>
          <w:bCs/>
        </w:rPr>
        <w:t>lisas</w:t>
      </w:r>
      <w:r w:rsidR="005037E7" w:rsidRPr="005037E7">
        <w:rPr>
          <w:rFonts w:cstheme="minorHAnsi"/>
          <w:b/>
          <w:bCs/>
          <w:vertAlign w:val="superscript"/>
        </w:rPr>
        <w:t>6</w:t>
      </w:r>
      <w:r w:rsidRPr="002046B0">
        <w:rPr>
          <w:rFonts w:cstheme="minorHAnsi"/>
          <w:b/>
          <w:bCs/>
        </w:rPr>
        <w:t xml:space="preserve"> sätestatud künniskoguseid</w:t>
      </w:r>
      <w:r w:rsidR="00AE6F01" w:rsidRPr="002046B0">
        <w:rPr>
          <w:rFonts w:cstheme="minorHAnsi"/>
          <w:b/>
          <w:bCs/>
        </w:rPr>
        <w:t xml:space="preserve"> </w:t>
      </w:r>
      <w:r w:rsidR="00417C6C" w:rsidRPr="002046B0">
        <w:rPr>
          <w:rFonts w:cstheme="minorHAnsi"/>
          <w:b/>
          <w:bCs/>
        </w:rPr>
        <w:t>osakeste (</w:t>
      </w:r>
      <w:r w:rsidR="002046B0" w:rsidRPr="002046B0">
        <w:rPr>
          <w:rFonts w:cstheme="minorHAnsi"/>
          <w:b/>
          <w:bCs/>
        </w:rPr>
        <w:t>PM-sum</w:t>
      </w:r>
      <w:r w:rsidR="00417C6C" w:rsidRPr="002046B0">
        <w:rPr>
          <w:rFonts w:cstheme="minorHAnsi"/>
          <w:b/>
          <w:bCs/>
        </w:rPr>
        <w:t xml:space="preserve">) </w:t>
      </w:r>
      <w:r w:rsidR="00AE6F01" w:rsidRPr="002046B0">
        <w:rPr>
          <w:rFonts w:cstheme="minorHAnsi"/>
          <w:b/>
          <w:bCs/>
        </w:rPr>
        <w:t>puhul</w:t>
      </w:r>
      <w:r w:rsidR="00D6797C" w:rsidRPr="002046B0">
        <w:rPr>
          <w:rFonts w:cstheme="minorHAnsi"/>
          <w:b/>
          <w:bCs/>
        </w:rPr>
        <w:t>.</w:t>
      </w:r>
    </w:p>
    <w:p w14:paraId="114F3E5D" w14:textId="77777777" w:rsidR="000630CA" w:rsidRPr="00C0363B" w:rsidRDefault="000630CA" w:rsidP="00D82847">
      <w:pPr>
        <w:spacing w:before="240" w:after="160" w:line="259" w:lineRule="auto"/>
        <w:jc w:val="both"/>
        <w:rPr>
          <w:rFonts w:cstheme="minorHAnsi"/>
          <w:b/>
          <w:bCs/>
          <w:highlight w:val="yellow"/>
        </w:rPr>
      </w:pPr>
    </w:p>
    <w:p w14:paraId="296E6A7A" w14:textId="067480B9" w:rsidR="00A27C99" w:rsidRPr="00D6797C" w:rsidRDefault="0088365F" w:rsidP="00D82847">
      <w:pPr>
        <w:spacing w:after="160" w:line="259" w:lineRule="auto"/>
        <w:jc w:val="both"/>
        <w:rPr>
          <w:rFonts w:cstheme="minorHAnsi"/>
        </w:rPr>
      </w:pPr>
      <w:r w:rsidRPr="00D6797C">
        <w:rPr>
          <w:rFonts w:cstheme="minorHAnsi"/>
        </w:rPr>
        <w:t>Arvutused koosta</w:t>
      </w:r>
      <w:r w:rsidR="000E07AC">
        <w:rPr>
          <w:rFonts w:cstheme="minorHAnsi"/>
        </w:rPr>
        <w:t>tud:</w:t>
      </w:r>
      <w:r w:rsidRPr="00D6797C">
        <w:rPr>
          <w:rFonts w:cstheme="minorHAnsi"/>
        </w:rPr>
        <w:t xml:space="preserve"> </w:t>
      </w:r>
      <w:r w:rsidR="00B168E4">
        <w:rPr>
          <w:rFonts w:cstheme="minorHAnsi"/>
        </w:rPr>
        <w:t>05</w:t>
      </w:r>
      <w:r w:rsidR="000E07AC">
        <w:rPr>
          <w:rFonts w:cstheme="minorHAnsi"/>
        </w:rPr>
        <w:t>.</w:t>
      </w:r>
      <w:r w:rsidR="00B168E4">
        <w:rPr>
          <w:rFonts w:cstheme="minorHAnsi"/>
        </w:rPr>
        <w:t>0</w:t>
      </w:r>
      <w:r w:rsidR="004A712B">
        <w:rPr>
          <w:rFonts w:cstheme="minorHAnsi"/>
        </w:rPr>
        <w:t>2</w:t>
      </w:r>
      <w:r w:rsidRPr="00D6797C">
        <w:rPr>
          <w:rFonts w:cstheme="minorHAnsi"/>
        </w:rPr>
        <w:t>.202</w:t>
      </w:r>
      <w:r w:rsidR="004A712B">
        <w:rPr>
          <w:rFonts w:cstheme="minorHAnsi"/>
        </w:rPr>
        <w:t>6</w:t>
      </w:r>
    </w:p>
    <w:p w14:paraId="7F38B74D" w14:textId="77777777" w:rsidR="001F4497" w:rsidRPr="00C0363B" w:rsidRDefault="001F4497" w:rsidP="00D82847">
      <w:pPr>
        <w:spacing w:after="160" w:line="259" w:lineRule="auto"/>
        <w:jc w:val="both"/>
        <w:rPr>
          <w:rFonts w:cstheme="minorHAnsi"/>
          <w:highlight w:val="yellow"/>
        </w:rPr>
      </w:pPr>
    </w:p>
    <w:p w14:paraId="6FE6566D" w14:textId="618AF200" w:rsidR="00AF45BB" w:rsidRPr="00D6797C" w:rsidRDefault="000E07AC" w:rsidP="00D82847">
      <w:pPr>
        <w:spacing w:after="160" w:line="259" w:lineRule="auto"/>
        <w:jc w:val="both"/>
        <w:rPr>
          <w:rFonts w:cstheme="minorHAnsi"/>
        </w:rPr>
      </w:pPr>
      <w:r>
        <w:rPr>
          <w:rFonts w:cstheme="minorHAnsi"/>
        </w:rPr>
        <w:t>Priit Kallaste</w:t>
      </w:r>
    </w:p>
    <w:p w14:paraId="728E90F3" w14:textId="77777777" w:rsidR="00AF45BB" w:rsidRPr="00D6797C" w:rsidRDefault="00AF45BB" w:rsidP="00D82847">
      <w:pPr>
        <w:spacing w:after="160" w:line="259" w:lineRule="auto"/>
        <w:jc w:val="both"/>
        <w:rPr>
          <w:rFonts w:cstheme="minorHAnsi"/>
        </w:rPr>
      </w:pPr>
      <w:r w:rsidRPr="00D6797C">
        <w:rPr>
          <w:rFonts w:cstheme="minorHAnsi"/>
        </w:rPr>
        <w:t>OÜ Inseneribüroo STEIGER</w:t>
      </w:r>
      <w:r w:rsidRPr="00D6797C">
        <w:rPr>
          <w:rFonts w:cstheme="minorHAnsi"/>
        </w:rPr>
        <w:tab/>
      </w:r>
      <w:r w:rsidRPr="00D6797C">
        <w:rPr>
          <w:rFonts w:cstheme="minorHAnsi"/>
        </w:rPr>
        <w:tab/>
      </w:r>
      <w:r w:rsidRPr="00D6797C">
        <w:rPr>
          <w:rFonts w:cstheme="minorHAnsi"/>
        </w:rPr>
        <w:tab/>
      </w:r>
      <w:r w:rsidRPr="00D6797C">
        <w:rPr>
          <w:rFonts w:cstheme="minorHAnsi"/>
        </w:rPr>
        <w:tab/>
      </w:r>
      <w:r w:rsidRPr="00D6797C">
        <w:rPr>
          <w:rFonts w:cstheme="minorHAnsi"/>
        </w:rPr>
        <w:tab/>
      </w:r>
      <w:r w:rsidRPr="00D6797C">
        <w:rPr>
          <w:rFonts w:cstheme="minorHAnsi"/>
          <w:i/>
          <w:iCs/>
        </w:rPr>
        <w:t>/ allkirjastatud digitaalselt /</w:t>
      </w:r>
    </w:p>
    <w:p w14:paraId="34873FE8" w14:textId="5742EDF2" w:rsidR="00A27C99" w:rsidRPr="00C0363B" w:rsidRDefault="00DA4762" w:rsidP="00D82847">
      <w:pPr>
        <w:spacing w:after="160" w:line="259" w:lineRule="auto"/>
        <w:jc w:val="both"/>
        <w:rPr>
          <w:rFonts w:cstheme="minorHAnsi"/>
        </w:rPr>
      </w:pPr>
      <w:r w:rsidRPr="00D6797C">
        <w:rPr>
          <w:rFonts w:cstheme="minorHAnsi"/>
        </w:rPr>
        <w:t>Keskkonna</w:t>
      </w:r>
      <w:r w:rsidR="000E07AC">
        <w:rPr>
          <w:rFonts w:cstheme="minorHAnsi"/>
        </w:rPr>
        <w:t>ekspert</w:t>
      </w:r>
    </w:p>
    <w:sectPr w:rsidR="00A27C99" w:rsidRPr="00C0363B">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7D90E1" w14:textId="77777777" w:rsidR="00CD5521" w:rsidRDefault="00CD5521" w:rsidP="000E47CF">
      <w:r>
        <w:separator/>
      </w:r>
    </w:p>
  </w:endnote>
  <w:endnote w:type="continuationSeparator" w:id="0">
    <w:p w14:paraId="2C3E8FBA" w14:textId="77777777" w:rsidR="00CD5521" w:rsidRDefault="00CD5521" w:rsidP="000E47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mbria Math">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0102247"/>
      <w:docPartObj>
        <w:docPartGallery w:val="Page Numbers (Bottom of Page)"/>
        <w:docPartUnique/>
      </w:docPartObj>
    </w:sdtPr>
    <w:sdtEndPr/>
    <w:sdtContent>
      <w:p w14:paraId="0D65A922" w14:textId="35B2FF3A" w:rsidR="00B2393A" w:rsidRDefault="00B2393A" w:rsidP="00B2393A">
        <w:pPr>
          <w:pStyle w:val="Footer"/>
          <w:jc w:val="center"/>
        </w:pPr>
        <w:r>
          <w:rPr>
            <w:noProof/>
            <w:lang w:val="en-US"/>
          </w:rPr>
          <mc:AlternateContent>
            <mc:Choice Requires="wps">
              <w:drawing>
                <wp:anchor distT="0" distB="0" distL="114300" distR="114300" simplePos="0" relativeHeight="251658240" behindDoc="0" locked="0" layoutInCell="1" allowOverlap="1" wp14:anchorId="5BF16A10" wp14:editId="577EBE21">
                  <wp:simplePos x="0" y="0"/>
                  <wp:positionH relativeFrom="margin">
                    <wp:posOffset>-6985</wp:posOffset>
                  </wp:positionH>
                  <wp:positionV relativeFrom="paragraph">
                    <wp:posOffset>-4445</wp:posOffset>
                  </wp:positionV>
                  <wp:extent cx="5760000" cy="0"/>
                  <wp:effectExtent l="0" t="0" r="0" b="0"/>
                  <wp:wrapNone/>
                  <wp:docPr id="943376413" name="Sirgkonnektor 11"/>
                  <wp:cNvGraphicFramePr/>
                  <a:graphic xmlns:a="http://schemas.openxmlformats.org/drawingml/2006/main">
                    <a:graphicData uri="http://schemas.microsoft.com/office/word/2010/wordprocessingShape">
                      <wps:wsp>
                        <wps:cNvCnPr/>
                        <wps:spPr>
                          <a:xfrm>
                            <a:off x="0" y="0"/>
                            <a:ext cx="5760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54CAB8AA" id="Sirgkonnektor 11"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5pt,-.35pt" to="453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oMruQEAAN0DAAAOAAAAZHJzL2Uyb0RvYy54bWysU8Fu3CAQvVfKPyDuXdupklTWenNIlFyq&#10;JkrbDyB4WCMBg4CuvX/fAe/aUVupalUfsBnmvZn3GG9vJ2vYAULU6DrebGrOwEnstdt3/NvXh/cf&#10;OYtJuF4YdNDxI0R+u7t4tx19C5c4oOkhMCJxsR19x4eUfFtVUQ5gRdygB0eHCoMVibZhX/VBjMRu&#10;TXVZ19fViKH3ASXESNH7+ZDvCr9SINOTUhESMx2n3lJZQ1lf81rttqLdB+EHLU9tiH/owgrtqOhC&#10;dS+SYN+D/oXKahkwokobibZCpbSEooHUNPVPar4MwkPRQuZEv9gU/x+t/Hy4c8+BbBh9bKN/DlnF&#10;pILNb+qPTcWs42IWTIlJCl7dXNf0cCbPZ9UK9CGmR0DL8kfHjXZZh2jF4VNMVIxSzyk5bBwbO/6h&#10;ubkqWRGN7h+0MfmsjALcmcAOgi4xTU2+NCJ4k0U74yi4aihf6Whgpn8BxXRPXTdzgTxeK6eQElw6&#10;8xpH2RmmqIMFWP8ZeMrPUCij9zfgBVEqo0sL2GqH4XfVVyvUnH92YNadLXjF/lhut1hDM1ScO817&#10;HtK3+wJf/8rdDwAAAP//AwBQSwMEFAAGAAgAAAAhAGOlBfLeAAAABgEAAA8AAABkcnMvZG93bnJl&#10;di54bWxMj81OwzAQhO9IvIO1SFxQa4efFkKcCiEQQkJFbbn05sZLEhGvI9tt0rdn4QKn1WhGs98U&#10;i9F14oAhtp40ZFMFAqnytqVaw8fmeXILIiZD1nSeUMMRIyzK05PC5NYPtMLDOtWCSyjmRkOTUp9L&#10;GasGnYlT3yOx9+mDM4llqKUNZuBy18lLpWbSmZb4Q2N6fGyw+lrvnYabp5e3bLmM6n2Q26treXy9&#10;WIWt1udn48M9iIRj+gvDDz6jQ8lMO78nG0WnYZJlnOQ7B8H2nZrxtN2vlmUh/+OX3wAAAP//AwBQ&#10;SwECLQAUAAYACAAAACEAtoM4kv4AAADhAQAAEwAAAAAAAAAAAAAAAAAAAAAAW0NvbnRlbnRfVHlw&#10;ZXNdLnhtbFBLAQItABQABgAIAAAAIQA4/SH/1gAAAJQBAAALAAAAAAAAAAAAAAAAAC8BAABfcmVs&#10;cy8ucmVsc1BLAQItABQABgAIAAAAIQAqtoMruQEAAN0DAAAOAAAAAAAAAAAAAAAAAC4CAABkcnMv&#10;ZTJvRG9jLnhtbFBLAQItABQABgAIAAAAIQBjpQXy3gAAAAYBAAAPAAAAAAAAAAAAAAAAABMEAABk&#10;cnMvZG93bnJldi54bWxQSwUGAAAAAAQABADzAAAAHgUAAAAA&#10;" strokecolor="black [3213]" strokeweight=".25pt">
                  <v:stroke joinstyle="miter"/>
                  <w10:wrap anchorx="margin"/>
                </v:line>
              </w:pict>
            </mc:Fallback>
          </mc:AlternateContent>
        </w:r>
        <w:r>
          <w:fldChar w:fldCharType="begin"/>
        </w:r>
        <w:r>
          <w:instrText>PAGE   \* MERGEFORMAT</w:instrText>
        </w:r>
        <w:r>
          <w:fldChar w:fldCharType="separate"/>
        </w:r>
        <w:r>
          <w:t>15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F7BF85" w14:textId="77777777" w:rsidR="00CD5521" w:rsidRDefault="00CD5521" w:rsidP="000E47CF">
      <w:r>
        <w:separator/>
      </w:r>
    </w:p>
  </w:footnote>
  <w:footnote w:type="continuationSeparator" w:id="0">
    <w:p w14:paraId="0B8499A0" w14:textId="77777777" w:rsidR="00CD5521" w:rsidRDefault="00CD5521" w:rsidP="000E47CF">
      <w:r>
        <w:continuationSeparator/>
      </w:r>
    </w:p>
  </w:footnote>
  <w:footnote w:id="1">
    <w:p w14:paraId="7F4E71F8" w14:textId="41E20DCD" w:rsidR="00CE2112" w:rsidRPr="00F76C9B" w:rsidRDefault="00CE2112">
      <w:pPr>
        <w:pStyle w:val="FootnoteText"/>
        <w:rPr>
          <w:rFonts w:cstheme="minorHAnsi"/>
        </w:rPr>
      </w:pPr>
      <w:r w:rsidRPr="00F76C9B">
        <w:rPr>
          <w:rStyle w:val="FootnoteReference"/>
          <w:rFonts w:cstheme="minorHAnsi"/>
        </w:rPr>
        <w:footnoteRef/>
      </w:r>
      <w:r w:rsidRPr="00F76C9B">
        <w:rPr>
          <w:rFonts w:cstheme="minorHAnsi"/>
        </w:rPr>
        <w:t xml:space="preserve"> </w:t>
      </w:r>
      <w:proofErr w:type="spellStart"/>
      <w:r w:rsidR="007102E7" w:rsidRPr="00F76C9B">
        <w:rPr>
          <w:rFonts w:cstheme="minorHAnsi"/>
        </w:rPr>
        <w:t>Ranger</w:t>
      </w:r>
      <w:proofErr w:type="spellEnd"/>
      <w:r w:rsidR="007102E7" w:rsidRPr="00F76C9B">
        <w:rPr>
          <w:rFonts w:cstheme="minorHAnsi"/>
        </w:rPr>
        <w:t xml:space="preserve">-tüüpi puurmasina tolmupüüduri pass: </w:t>
      </w:r>
      <w:hyperlink r:id="rId1" w:history="1">
        <w:r w:rsidR="007102E7" w:rsidRPr="00EE4A46">
          <w:rPr>
            <w:rStyle w:val="Hyperlink"/>
            <w:rFonts w:ascii="Calibri Light" w:eastAsia="Times New Roman" w:hAnsi="Calibri Light" w:cs="Times New Roman"/>
            <w:i/>
            <w:iCs/>
            <w:color w:val="627F4F"/>
            <w:szCs w:val="16"/>
          </w:rPr>
          <w:t xml:space="preserve">Sandvik </w:t>
        </w:r>
        <w:proofErr w:type="spellStart"/>
        <w:r w:rsidR="007102E7" w:rsidRPr="00EE4A46">
          <w:rPr>
            <w:rStyle w:val="Hyperlink"/>
            <w:rFonts w:ascii="Calibri Light" w:eastAsia="Times New Roman" w:hAnsi="Calibri Light" w:cs="Times New Roman"/>
            <w:i/>
            <w:iCs/>
            <w:color w:val="627F4F"/>
            <w:szCs w:val="16"/>
          </w:rPr>
          <w:t>Ranger</w:t>
        </w:r>
        <w:proofErr w:type="spellEnd"/>
        <w:r w:rsidR="007102E7" w:rsidRPr="00EE4A46">
          <w:rPr>
            <w:rStyle w:val="Hyperlink"/>
            <w:rFonts w:ascii="Calibri Light" w:eastAsia="Times New Roman" w:hAnsi="Calibri Light" w:cs="Times New Roman"/>
            <w:i/>
            <w:iCs/>
            <w:color w:val="627F4F"/>
            <w:szCs w:val="16"/>
          </w:rPr>
          <w:t xml:space="preserve"> DX800 tolmu püüdur_pass.jpeg</w:t>
        </w:r>
      </w:hyperlink>
    </w:p>
  </w:footnote>
  <w:footnote w:id="2">
    <w:p w14:paraId="69061421" w14:textId="77777777" w:rsidR="009E4B39" w:rsidRPr="009E4B39" w:rsidRDefault="009E4B39" w:rsidP="009E4B39">
      <w:pPr>
        <w:pStyle w:val="FootnoteText"/>
        <w:rPr>
          <w:rFonts w:cstheme="minorHAnsi"/>
        </w:rPr>
      </w:pPr>
      <w:r w:rsidRPr="009E4B39">
        <w:rPr>
          <w:rStyle w:val="FootnoteReference"/>
          <w:rFonts w:cstheme="minorHAnsi"/>
        </w:rPr>
        <w:footnoteRef/>
      </w:r>
      <w:r w:rsidRPr="009E4B39">
        <w:rPr>
          <w:rFonts w:cstheme="minorHAnsi"/>
        </w:rPr>
        <w:t xml:space="preserve"> </w:t>
      </w:r>
      <w:r w:rsidRPr="009E4B39">
        <w:rPr>
          <w:rFonts w:cstheme="minorHAnsi"/>
        </w:rPr>
        <w:t>Tomberg, T. Lõhketööd. Tallinna Tehnikaülikool, Mäeinstituut, Tallinn 1998.</w:t>
      </w:r>
    </w:p>
  </w:footnote>
  <w:footnote w:id="3">
    <w:p w14:paraId="4057072B" w14:textId="77777777" w:rsidR="009E4B39" w:rsidRPr="00D81295" w:rsidRDefault="009E4B39" w:rsidP="009E4B39">
      <w:pPr>
        <w:pStyle w:val="FootnoteText"/>
        <w:rPr>
          <w:rFonts w:cstheme="minorHAnsi"/>
        </w:rPr>
      </w:pPr>
      <w:r w:rsidRPr="009E4B39">
        <w:rPr>
          <w:rStyle w:val="FootnoteReference"/>
          <w:rFonts w:cstheme="minorHAnsi"/>
        </w:rPr>
        <w:footnoteRef/>
      </w:r>
      <w:r w:rsidRPr="009E4B39">
        <w:rPr>
          <w:rFonts w:cstheme="minorHAnsi"/>
        </w:rPr>
        <w:t xml:space="preserve"> </w:t>
      </w:r>
      <w:proofErr w:type="spellStart"/>
      <w:r w:rsidRPr="009E4B39">
        <w:rPr>
          <w:rFonts w:cstheme="minorHAnsi"/>
        </w:rPr>
        <w:t>Explosives</w:t>
      </w:r>
      <w:proofErr w:type="spellEnd"/>
      <w:r w:rsidRPr="009E4B39">
        <w:rPr>
          <w:rFonts w:cstheme="minorHAnsi"/>
        </w:rPr>
        <w:t xml:space="preserve"> and Electric </w:t>
      </w:r>
      <w:proofErr w:type="spellStart"/>
      <w:r w:rsidRPr="009E4B39">
        <w:rPr>
          <w:rFonts w:cstheme="minorHAnsi"/>
        </w:rPr>
        <w:t>Detonators</w:t>
      </w:r>
      <w:proofErr w:type="spellEnd"/>
      <w:r w:rsidRPr="009E4B39">
        <w:rPr>
          <w:rFonts w:cstheme="minorHAnsi"/>
        </w:rPr>
        <w:t xml:space="preserve"> Research </w:t>
      </w:r>
      <w:proofErr w:type="spellStart"/>
      <w:r w:rsidRPr="009E4B39">
        <w:rPr>
          <w:rFonts w:cstheme="minorHAnsi"/>
        </w:rPr>
        <w:t>Laboratory</w:t>
      </w:r>
      <w:proofErr w:type="spellEnd"/>
      <w:r w:rsidRPr="009E4B39">
        <w:rPr>
          <w:rFonts w:cstheme="minorHAnsi"/>
        </w:rPr>
        <w:t xml:space="preserve">, </w:t>
      </w:r>
      <w:hyperlink r:id="rId2" w:history="1">
        <w:proofErr w:type="spellStart"/>
        <w:r w:rsidRPr="009E4B39">
          <w:rPr>
            <w:rStyle w:val="Hyperlink"/>
            <w:rFonts w:eastAsia="Times New Roman" w:cstheme="minorHAnsi"/>
            <w:i/>
            <w:iCs/>
            <w:color w:val="627F4F"/>
            <w:szCs w:val="16"/>
          </w:rPr>
          <w:t>Report</w:t>
        </w:r>
        <w:proofErr w:type="spellEnd"/>
        <w:r w:rsidRPr="009E4B39">
          <w:rPr>
            <w:rStyle w:val="Hyperlink"/>
            <w:rFonts w:eastAsia="Times New Roman" w:cstheme="minorHAnsi"/>
            <w:i/>
            <w:iCs/>
            <w:color w:val="627F4F"/>
            <w:szCs w:val="16"/>
          </w:rPr>
          <w:t xml:space="preserve"> No. 119/03 on </w:t>
        </w:r>
        <w:proofErr w:type="spellStart"/>
        <w:r w:rsidRPr="009E4B39">
          <w:rPr>
            <w:rStyle w:val="Hyperlink"/>
            <w:rFonts w:eastAsia="Times New Roman" w:cstheme="minorHAnsi"/>
            <w:i/>
            <w:iCs/>
            <w:color w:val="627F4F"/>
            <w:szCs w:val="16"/>
          </w:rPr>
          <w:t>explosive</w:t>
        </w:r>
        <w:proofErr w:type="spellEnd"/>
        <w:r w:rsidRPr="009E4B39">
          <w:rPr>
            <w:rStyle w:val="Hyperlink"/>
            <w:rFonts w:eastAsia="Times New Roman" w:cstheme="minorHAnsi"/>
            <w:i/>
            <w:iCs/>
            <w:color w:val="627F4F"/>
            <w:szCs w:val="16"/>
          </w:rPr>
          <w:t xml:space="preserve"> </w:t>
        </w:r>
        <w:proofErr w:type="spellStart"/>
        <w:r w:rsidRPr="009E4B39">
          <w:rPr>
            <w:rStyle w:val="Hyperlink"/>
            <w:rFonts w:eastAsia="Times New Roman" w:cstheme="minorHAnsi"/>
            <w:i/>
            <w:iCs/>
            <w:color w:val="627F4F"/>
            <w:szCs w:val="16"/>
          </w:rPr>
          <w:t>tes</w:t>
        </w:r>
        <w:r w:rsidRPr="00C54A0B">
          <w:rPr>
            <w:rStyle w:val="Hyperlink"/>
            <w:rFonts w:eastAsia="Times New Roman" w:cstheme="minorHAnsi"/>
            <w:i/>
            <w:iCs/>
            <w:color w:val="627F4F"/>
            <w:szCs w:val="16"/>
          </w:rPr>
          <w:t>ting</w:t>
        </w:r>
        <w:proofErr w:type="spellEnd"/>
      </w:hyperlink>
      <w:r w:rsidRPr="00C54A0B">
        <w:rPr>
          <w:rFonts w:cstheme="minorHAnsi"/>
        </w:rPr>
        <w:t xml:space="preserve">, </w:t>
      </w:r>
      <w:proofErr w:type="spellStart"/>
      <w:r w:rsidRPr="00C54A0B">
        <w:rPr>
          <w:rFonts w:cstheme="minorHAnsi"/>
        </w:rPr>
        <w:t>C</w:t>
      </w:r>
      <w:r w:rsidRPr="009E4B39">
        <w:rPr>
          <w:rFonts w:cstheme="minorHAnsi"/>
        </w:rPr>
        <w:t>entral</w:t>
      </w:r>
      <w:proofErr w:type="spellEnd"/>
      <w:r w:rsidRPr="009E4B39">
        <w:rPr>
          <w:rFonts w:cstheme="minorHAnsi"/>
        </w:rPr>
        <w:t xml:space="preserve"> Mining </w:t>
      </w:r>
      <w:proofErr w:type="spellStart"/>
      <w:r w:rsidRPr="009E4B39">
        <w:rPr>
          <w:rFonts w:cstheme="minorHAnsi"/>
        </w:rPr>
        <w:t>Institute</w:t>
      </w:r>
      <w:proofErr w:type="spellEnd"/>
      <w:r w:rsidRPr="009E4B39">
        <w:rPr>
          <w:rFonts w:cstheme="minorHAnsi"/>
        </w:rPr>
        <w:t>. 2003</w:t>
      </w:r>
    </w:p>
  </w:footnote>
  <w:footnote w:id="4">
    <w:p w14:paraId="2B48E653" w14:textId="07CBA6BD" w:rsidR="00535193" w:rsidRPr="006E4F70" w:rsidRDefault="00535193" w:rsidP="00182B31">
      <w:pPr>
        <w:pStyle w:val="FootnoteText"/>
        <w:jc w:val="both"/>
        <w:rPr>
          <w:rFonts w:cstheme="minorHAnsi"/>
        </w:rPr>
      </w:pPr>
      <w:r w:rsidRPr="006E4F70">
        <w:rPr>
          <w:rStyle w:val="FootnoteReference"/>
          <w:rFonts w:cstheme="minorHAnsi"/>
        </w:rPr>
        <w:footnoteRef/>
      </w:r>
      <w:r w:rsidRPr="006E4F70">
        <w:rPr>
          <w:rFonts w:cstheme="minorHAnsi"/>
        </w:rPr>
        <w:t xml:space="preserve"> </w:t>
      </w:r>
      <w:hyperlink r:id="rId3" w:history="1">
        <w:r w:rsidR="00737027" w:rsidRPr="00D533F1">
          <w:rPr>
            <w:rStyle w:val="Hyperlink"/>
            <w:rFonts w:eastAsia="Times New Roman" w:cstheme="minorHAnsi"/>
            <w:color w:val="627F4F"/>
          </w:rPr>
          <w:t>Keskkonnaamet. 2025. Eestis enamlevinud maavarade (liiv, kruus, dolokivi, lubjakivi) kaevandamisel ja töötlemisel välisõhu saasteainete heitkoguste arvutamise metoodiline juhend.</w:t>
        </w:r>
      </w:hyperlink>
    </w:p>
  </w:footnote>
  <w:footnote w:id="5">
    <w:p w14:paraId="2F3BA43E" w14:textId="12FD0C08" w:rsidR="00426FED" w:rsidRDefault="00426FED">
      <w:pPr>
        <w:pStyle w:val="FootnoteText"/>
      </w:pPr>
      <w:r>
        <w:rPr>
          <w:rStyle w:val="FootnoteReference"/>
        </w:rPr>
        <w:footnoteRef/>
      </w:r>
      <w:r>
        <w:t xml:space="preserve"> </w:t>
      </w:r>
      <w:hyperlink r:id="rId4" w:history="1">
        <w:r w:rsidRPr="00426FED">
          <w:rPr>
            <w:rStyle w:val="Hyperlink"/>
            <w:rFonts w:cstheme="minorHAnsi"/>
          </w:rPr>
          <w:t xml:space="preserve">AP, </w:t>
        </w:r>
        <w:proofErr w:type="spellStart"/>
        <w:r w:rsidRPr="00426FED">
          <w:rPr>
            <w:rStyle w:val="Hyperlink"/>
            <w:rFonts w:cstheme="minorHAnsi"/>
          </w:rPr>
          <w:t>Fifth</w:t>
        </w:r>
        <w:proofErr w:type="spellEnd"/>
        <w:r w:rsidRPr="00426FED">
          <w:rPr>
            <w:rStyle w:val="Hyperlink"/>
            <w:rFonts w:cstheme="minorHAnsi"/>
          </w:rPr>
          <w:t xml:space="preserve"> </w:t>
        </w:r>
        <w:proofErr w:type="spellStart"/>
        <w:r w:rsidRPr="00426FED">
          <w:rPr>
            <w:rStyle w:val="Hyperlink"/>
            <w:rFonts w:cstheme="minorHAnsi"/>
          </w:rPr>
          <w:t>Edition</w:t>
        </w:r>
        <w:proofErr w:type="spellEnd"/>
        <w:r w:rsidRPr="00426FED">
          <w:rPr>
            <w:rStyle w:val="Hyperlink"/>
            <w:rFonts w:cstheme="minorHAnsi"/>
          </w:rPr>
          <w:t xml:space="preserve"> </w:t>
        </w:r>
        <w:proofErr w:type="spellStart"/>
        <w:r w:rsidRPr="00426FED">
          <w:rPr>
            <w:rStyle w:val="Hyperlink"/>
            <w:rFonts w:cstheme="minorHAnsi"/>
          </w:rPr>
          <w:t>Compilation</w:t>
        </w:r>
        <w:proofErr w:type="spellEnd"/>
        <w:r w:rsidRPr="00426FED">
          <w:rPr>
            <w:rStyle w:val="Hyperlink"/>
            <w:rFonts w:cstheme="minorHAnsi"/>
          </w:rPr>
          <w:t xml:space="preserve"> of Air </w:t>
        </w:r>
        <w:proofErr w:type="spellStart"/>
        <w:r w:rsidRPr="00426FED">
          <w:rPr>
            <w:rStyle w:val="Hyperlink"/>
            <w:rFonts w:cstheme="minorHAnsi"/>
          </w:rPr>
          <w:t>Pollutant</w:t>
        </w:r>
        <w:proofErr w:type="spellEnd"/>
        <w:r w:rsidRPr="00426FED">
          <w:rPr>
            <w:rStyle w:val="Hyperlink"/>
            <w:rFonts w:cstheme="minorHAnsi"/>
          </w:rPr>
          <w:t xml:space="preserve"> </w:t>
        </w:r>
        <w:proofErr w:type="spellStart"/>
        <w:r w:rsidRPr="00426FED">
          <w:rPr>
            <w:rStyle w:val="Hyperlink"/>
            <w:rFonts w:cstheme="minorHAnsi"/>
          </w:rPr>
          <w:t>Emission</w:t>
        </w:r>
        <w:proofErr w:type="spellEnd"/>
        <w:r w:rsidRPr="00426FED">
          <w:rPr>
            <w:rStyle w:val="Hyperlink"/>
            <w:rFonts w:cstheme="minorHAnsi"/>
          </w:rPr>
          <w:t xml:space="preserve"> </w:t>
        </w:r>
        <w:proofErr w:type="spellStart"/>
        <w:r w:rsidRPr="00426FED">
          <w:rPr>
            <w:rStyle w:val="Hyperlink"/>
            <w:rFonts w:cstheme="minorHAnsi"/>
          </w:rPr>
          <w:t>Factors</w:t>
        </w:r>
        <w:proofErr w:type="spellEnd"/>
        <w:r w:rsidRPr="00426FED">
          <w:rPr>
            <w:rStyle w:val="Hyperlink"/>
            <w:rFonts w:cstheme="minorHAnsi"/>
          </w:rPr>
          <w:t xml:space="preserve">, </w:t>
        </w:r>
        <w:proofErr w:type="spellStart"/>
        <w:r w:rsidRPr="00426FED">
          <w:rPr>
            <w:rStyle w:val="Hyperlink"/>
            <w:rFonts w:cstheme="minorHAnsi"/>
          </w:rPr>
          <w:t>Volume</w:t>
        </w:r>
        <w:proofErr w:type="spellEnd"/>
        <w:r w:rsidRPr="00426FED">
          <w:rPr>
            <w:rStyle w:val="Hyperlink"/>
            <w:rFonts w:cstheme="minorHAnsi"/>
          </w:rPr>
          <w:t xml:space="preserve"> 1: </w:t>
        </w:r>
        <w:proofErr w:type="spellStart"/>
        <w:r w:rsidRPr="00426FED">
          <w:rPr>
            <w:rStyle w:val="Hyperlink"/>
            <w:rFonts w:cstheme="minorHAnsi"/>
          </w:rPr>
          <w:t>Stationary</w:t>
        </w:r>
        <w:proofErr w:type="spellEnd"/>
        <w:r w:rsidRPr="00426FED">
          <w:rPr>
            <w:rStyle w:val="Hyperlink"/>
            <w:rFonts w:cstheme="minorHAnsi"/>
          </w:rPr>
          <w:t xml:space="preserve"> </w:t>
        </w:r>
        <w:proofErr w:type="spellStart"/>
        <w:r w:rsidRPr="00426FED">
          <w:rPr>
            <w:rStyle w:val="Hyperlink"/>
            <w:rFonts w:cstheme="minorHAnsi"/>
          </w:rPr>
          <w:t>Point</w:t>
        </w:r>
        <w:proofErr w:type="spellEnd"/>
        <w:r w:rsidRPr="00426FED">
          <w:rPr>
            <w:rStyle w:val="Hyperlink"/>
            <w:rFonts w:cstheme="minorHAnsi"/>
          </w:rPr>
          <w:t xml:space="preserve"> and Area </w:t>
        </w:r>
        <w:proofErr w:type="spellStart"/>
        <w:r w:rsidRPr="00426FED">
          <w:rPr>
            <w:rStyle w:val="Hyperlink"/>
            <w:rFonts w:cstheme="minorHAnsi"/>
          </w:rPr>
          <w:t>Sources</w:t>
        </w:r>
        <w:proofErr w:type="spellEnd"/>
        <w:r w:rsidRPr="00426FED">
          <w:rPr>
            <w:rStyle w:val="Hyperlink"/>
            <w:rFonts w:cstheme="minorHAnsi"/>
          </w:rPr>
          <w:t xml:space="preserve">. 11.19.2 </w:t>
        </w:r>
        <w:proofErr w:type="spellStart"/>
        <w:r w:rsidRPr="00426FED">
          <w:rPr>
            <w:rStyle w:val="Hyperlink"/>
            <w:rFonts w:cstheme="minorHAnsi"/>
          </w:rPr>
          <w:t>Crushed</w:t>
        </w:r>
        <w:proofErr w:type="spellEnd"/>
        <w:r w:rsidRPr="00426FED">
          <w:rPr>
            <w:rStyle w:val="Hyperlink"/>
            <w:rFonts w:cstheme="minorHAnsi"/>
          </w:rPr>
          <w:t xml:space="preserve"> </w:t>
        </w:r>
        <w:proofErr w:type="spellStart"/>
        <w:r w:rsidRPr="00426FED">
          <w:rPr>
            <w:rStyle w:val="Hyperlink"/>
            <w:rFonts w:cstheme="minorHAnsi"/>
          </w:rPr>
          <w:t>Stone</w:t>
        </w:r>
        <w:proofErr w:type="spellEnd"/>
        <w:r w:rsidRPr="00426FED">
          <w:rPr>
            <w:rStyle w:val="Hyperlink"/>
            <w:rFonts w:cstheme="minorHAnsi"/>
          </w:rPr>
          <w:t xml:space="preserve"> </w:t>
        </w:r>
        <w:proofErr w:type="spellStart"/>
        <w:r w:rsidRPr="00426FED">
          <w:rPr>
            <w:rStyle w:val="Hyperlink"/>
            <w:rFonts w:cstheme="minorHAnsi"/>
          </w:rPr>
          <w:t>Processing</w:t>
        </w:r>
        <w:proofErr w:type="spellEnd"/>
        <w:r w:rsidRPr="00426FED">
          <w:rPr>
            <w:rStyle w:val="Hyperlink"/>
            <w:rFonts w:cstheme="minorHAnsi"/>
          </w:rPr>
          <w:t xml:space="preserve"> and </w:t>
        </w:r>
        <w:proofErr w:type="spellStart"/>
        <w:r w:rsidRPr="00426FED">
          <w:rPr>
            <w:rStyle w:val="Hyperlink"/>
            <w:rFonts w:cstheme="minorHAnsi"/>
          </w:rPr>
          <w:t>Pulverized</w:t>
        </w:r>
        <w:proofErr w:type="spellEnd"/>
        <w:r w:rsidRPr="00426FED">
          <w:rPr>
            <w:rStyle w:val="Hyperlink"/>
            <w:rFonts w:cstheme="minorHAnsi"/>
          </w:rPr>
          <w:t xml:space="preserve"> Mineral </w:t>
        </w:r>
        <w:proofErr w:type="spellStart"/>
        <w:r w:rsidRPr="00426FED">
          <w:rPr>
            <w:rStyle w:val="Hyperlink"/>
            <w:rFonts w:cstheme="minorHAnsi"/>
          </w:rPr>
          <w:t>Processing</w:t>
        </w:r>
        <w:proofErr w:type="spellEnd"/>
      </w:hyperlink>
    </w:p>
  </w:footnote>
  <w:footnote w:id="6">
    <w:p w14:paraId="167F5EF4" w14:textId="6F8AB940" w:rsidR="007E1E2C" w:rsidRPr="007750ED" w:rsidRDefault="007E1E2C" w:rsidP="007E1E2C">
      <w:pPr>
        <w:pStyle w:val="FootnoteText"/>
        <w:jc w:val="both"/>
        <w:rPr>
          <w:rFonts w:cstheme="minorHAnsi"/>
        </w:rPr>
      </w:pPr>
      <w:r w:rsidRPr="007750ED">
        <w:rPr>
          <w:rStyle w:val="FootnoteReference"/>
          <w:rFonts w:cstheme="minorHAnsi"/>
        </w:rPr>
        <w:footnoteRef/>
      </w:r>
      <w:r w:rsidRPr="007750ED">
        <w:rPr>
          <w:rFonts w:cstheme="minorHAnsi"/>
        </w:rPr>
        <w:t xml:space="preserve"> </w:t>
      </w:r>
      <w:r w:rsidRPr="007750ED">
        <w:rPr>
          <w:rFonts w:cstheme="minorHAnsi"/>
        </w:rPr>
        <w:t>Keskkonnaministri 14.12.2016 määrus nr 67 „</w:t>
      </w:r>
      <w:hyperlink r:id="rId5" w:anchor="v" w:history="1">
        <w:r w:rsidRPr="008850C0">
          <w:rPr>
            <w:rStyle w:val="Hyperlink"/>
            <w:rFonts w:ascii="Calibri Light" w:eastAsia="Times New Roman" w:hAnsi="Calibri Light" w:cs="Times New Roman"/>
            <w:i/>
            <w:iCs/>
            <w:color w:val="627F4F"/>
            <w:szCs w:val="16"/>
          </w:rPr>
          <w:t>Tegevuse künnisvõimsused ja saasteainete heidete künniskogused, millest alates on käitise tegevuse jaoks nõutav õhusaasteluba</w:t>
        </w:r>
      </w:hyperlink>
      <w:r w:rsidRPr="007750ED">
        <w:rPr>
          <w:rFonts w:cstheme="minorHAnsi"/>
        </w:rPr>
        <w:t>“ lisa.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7140C"/>
    <w:multiLevelType w:val="multilevel"/>
    <w:tmpl w:val="9A2AE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226F97"/>
    <w:multiLevelType w:val="multilevel"/>
    <w:tmpl w:val="6FA6B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20752E6"/>
    <w:multiLevelType w:val="multilevel"/>
    <w:tmpl w:val="2C309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25B4EDD"/>
    <w:multiLevelType w:val="multilevel"/>
    <w:tmpl w:val="042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6D15F9A"/>
    <w:multiLevelType w:val="multilevel"/>
    <w:tmpl w:val="1EC84C3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bCs w:val="0"/>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b w:val="0"/>
      </w:rPr>
    </w:lvl>
    <w:lvl w:ilvl="4">
      <w:start w:val="1"/>
      <w:numFmt w:val="decimal"/>
      <w:isLgl/>
      <w:lvlText w:val="%1.%2.%3.%4.%5."/>
      <w:lvlJc w:val="left"/>
      <w:pPr>
        <w:ind w:left="1080" w:hanging="1080"/>
      </w:pPr>
      <w:rPr>
        <w:rFonts w:hint="default"/>
        <w:b w:val="0"/>
      </w:rPr>
    </w:lvl>
    <w:lvl w:ilvl="5">
      <w:start w:val="1"/>
      <w:numFmt w:val="decimal"/>
      <w:isLgl/>
      <w:lvlText w:val="%1.%2.%3.%4.%5.%6."/>
      <w:lvlJc w:val="left"/>
      <w:pPr>
        <w:ind w:left="1080" w:hanging="1080"/>
      </w:pPr>
      <w:rPr>
        <w:rFonts w:hint="default"/>
        <w:b w:val="0"/>
      </w:rPr>
    </w:lvl>
    <w:lvl w:ilvl="6">
      <w:start w:val="1"/>
      <w:numFmt w:val="decimal"/>
      <w:isLgl/>
      <w:lvlText w:val="%1.%2.%3.%4.%5.%6.%7."/>
      <w:lvlJc w:val="left"/>
      <w:pPr>
        <w:ind w:left="1440" w:hanging="1440"/>
      </w:pPr>
      <w:rPr>
        <w:rFonts w:hint="default"/>
        <w:b w:val="0"/>
      </w:rPr>
    </w:lvl>
    <w:lvl w:ilvl="7">
      <w:start w:val="1"/>
      <w:numFmt w:val="decimal"/>
      <w:isLgl/>
      <w:lvlText w:val="%1.%2.%3.%4.%5.%6.%7.%8."/>
      <w:lvlJc w:val="left"/>
      <w:pPr>
        <w:ind w:left="1440" w:hanging="1440"/>
      </w:pPr>
      <w:rPr>
        <w:rFonts w:hint="default"/>
        <w:b w:val="0"/>
      </w:rPr>
    </w:lvl>
    <w:lvl w:ilvl="8">
      <w:start w:val="1"/>
      <w:numFmt w:val="decimal"/>
      <w:isLgl/>
      <w:lvlText w:val="%1.%2.%3.%4.%5.%6.%7.%8.%9."/>
      <w:lvlJc w:val="left"/>
      <w:pPr>
        <w:ind w:left="1800" w:hanging="1800"/>
      </w:pPr>
      <w:rPr>
        <w:rFonts w:hint="default"/>
        <w:b w:val="0"/>
      </w:rPr>
    </w:lvl>
  </w:abstractNum>
  <w:abstractNum w:abstractNumId="5" w15:restartNumberingAfterBreak="0">
    <w:nsid w:val="3F683F98"/>
    <w:multiLevelType w:val="hybridMultilevel"/>
    <w:tmpl w:val="A7C0F076"/>
    <w:lvl w:ilvl="0" w:tplc="B5FE459A">
      <w:numFmt w:val="bullet"/>
      <w:lvlText w:val="-"/>
      <w:lvlJc w:val="left"/>
      <w:pPr>
        <w:ind w:left="360" w:hanging="360"/>
      </w:pPr>
      <w:rPr>
        <w:rFonts w:ascii="Times New Roman" w:eastAsiaTheme="minorEastAsia" w:hAnsi="Times New Roman" w:cs="Times New Roman" w:hint="default"/>
      </w:rPr>
    </w:lvl>
    <w:lvl w:ilvl="1" w:tplc="04250003">
      <w:start w:val="1"/>
      <w:numFmt w:val="bullet"/>
      <w:lvlText w:val="o"/>
      <w:lvlJc w:val="left"/>
      <w:pPr>
        <w:ind w:left="1440" w:hanging="360"/>
      </w:pPr>
      <w:rPr>
        <w:rFonts w:ascii="Courier New" w:hAnsi="Courier New" w:cs="Courier New" w:hint="default"/>
      </w:rPr>
    </w:lvl>
    <w:lvl w:ilvl="2" w:tplc="04250005">
      <w:start w:val="1"/>
      <w:numFmt w:val="bullet"/>
      <w:lvlText w:val=""/>
      <w:lvlJc w:val="left"/>
      <w:pPr>
        <w:ind w:left="2160" w:hanging="360"/>
      </w:pPr>
      <w:rPr>
        <w:rFonts w:ascii="Wingdings" w:hAnsi="Wingdings" w:hint="default"/>
      </w:rPr>
    </w:lvl>
    <w:lvl w:ilvl="3" w:tplc="04250001">
      <w:start w:val="1"/>
      <w:numFmt w:val="bullet"/>
      <w:lvlText w:val=""/>
      <w:lvlJc w:val="left"/>
      <w:pPr>
        <w:ind w:left="2880" w:hanging="360"/>
      </w:pPr>
      <w:rPr>
        <w:rFonts w:ascii="Symbol" w:hAnsi="Symbol" w:hint="default"/>
      </w:rPr>
    </w:lvl>
    <w:lvl w:ilvl="4" w:tplc="04250003">
      <w:start w:val="1"/>
      <w:numFmt w:val="bullet"/>
      <w:lvlText w:val="o"/>
      <w:lvlJc w:val="left"/>
      <w:pPr>
        <w:ind w:left="3600" w:hanging="360"/>
      </w:pPr>
      <w:rPr>
        <w:rFonts w:ascii="Courier New" w:hAnsi="Courier New" w:cs="Courier New" w:hint="default"/>
      </w:rPr>
    </w:lvl>
    <w:lvl w:ilvl="5" w:tplc="04250005">
      <w:start w:val="1"/>
      <w:numFmt w:val="bullet"/>
      <w:lvlText w:val=""/>
      <w:lvlJc w:val="left"/>
      <w:pPr>
        <w:ind w:left="4320" w:hanging="360"/>
      </w:pPr>
      <w:rPr>
        <w:rFonts w:ascii="Wingdings" w:hAnsi="Wingdings" w:hint="default"/>
      </w:rPr>
    </w:lvl>
    <w:lvl w:ilvl="6" w:tplc="04250001">
      <w:start w:val="1"/>
      <w:numFmt w:val="bullet"/>
      <w:lvlText w:val=""/>
      <w:lvlJc w:val="left"/>
      <w:pPr>
        <w:ind w:left="5040" w:hanging="360"/>
      </w:pPr>
      <w:rPr>
        <w:rFonts w:ascii="Symbol" w:hAnsi="Symbol" w:hint="default"/>
      </w:rPr>
    </w:lvl>
    <w:lvl w:ilvl="7" w:tplc="04250003">
      <w:start w:val="1"/>
      <w:numFmt w:val="bullet"/>
      <w:lvlText w:val="o"/>
      <w:lvlJc w:val="left"/>
      <w:pPr>
        <w:ind w:left="5760" w:hanging="360"/>
      </w:pPr>
      <w:rPr>
        <w:rFonts w:ascii="Courier New" w:hAnsi="Courier New" w:cs="Courier New" w:hint="default"/>
      </w:rPr>
    </w:lvl>
    <w:lvl w:ilvl="8" w:tplc="04250005">
      <w:start w:val="1"/>
      <w:numFmt w:val="bullet"/>
      <w:lvlText w:val=""/>
      <w:lvlJc w:val="left"/>
      <w:pPr>
        <w:ind w:left="6480" w:hanging="360"/>
      </w:pPr>
      <w:rPr>
        <w:rFonts w:ascii="Wingdings" w:hAnsi="Wingdings" w:hint="default"/>
      </w:rPr>
    </w:lvl>
  </w:abstractNum>
  <w:abstractNum w:abstractNumId="6" w15:restartNumberingAfterBreak="0">
    <w:nsid w:val="479C785F"/>
    <w:multiLevelType w:val="hybridMultilevel"/>
    <w:tmpl w:val="3D0A1FEC"/>
    <w:lvl w:ilvl="0" w:tplc="8CC87380">
      <w:start w:val="5"/>
      <w:numFmt w:val="bullet"/>
      <w:lvlText w:val="-"/>
      <w:lvlJc w:val="left"/>
      <w:pPr>
        <w:ind w:left="720" w:hanging="360"/>
      </w:pPr>
      <w:rPr>
        <w:rFonts w:ascii="Times New Roman" w:eastAsia="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7" w15:restartNumberingAfterBreak="0">
    <w:nsid w:val="5487110B"/>
    <w:multiLevelType w:val="hybridMultilevel"/>
    <w:tmpl w:val="529A2E74"/>
    <w:lvl w:ilvl="0" w:tplc="E0A82268">
      <w:start w:val="1"/>
      <w:numFmt w:val="bullet"/>
      <w:lvlText w:val="-"/>
      <w:lvlJc w:val="left"/>
      <w:pPr>
        <w:ind w:left="360" w:hanging="360"/>
      </w:pPr>
      <w:rPr>
        <w:rFonts w:ascii="Times New Roman" w:eastAsia="Times New Roman" w:hAnsi="Times New Roman" w:cs="Times New Roman" w:hint="default"/>
      </w:rPr>
    </w:lvl>
    <w:lvl w:ilvl="1" w:tplc="04250003">
      <w:start w:val="1"/>
      <w:numFmt w:val="bullet"/>
      <w:lvlText w:val="o"/>
      <w:lvlJc w:val="left"/>
      <w:pPr>
        <w:ind w:left="1080" w:hanging="360"/>
      </w:pPr>
      <w:rPr>
        <w:rFonts w:ascii="Courier New" w:hAnsi="Courier New" w:cs="Courier New" w:hint="default"/>
      </w:rPr>
    </w:lvl>
    <w:lvl w:ilvl="2" w:tplc="04250005">
      <w:start w:val="1"/>
      <w:numFmt w:val="bullet"/>
      <w:lvlText w:val=""/>
      <w:lvlJc w:val="left"/>
      <w:pPr>
        <w:ind w:left="1800" w:hanging="360"/>
      </w:pPr>
      <w:rPr>
        <w:rFonts w:ascii="Wingdings" w:hAnsi="Wingdings" w:hint="default"/>
      </w:rPr>
    </w:lvl>
    <w:lvl w:ilvl="3" w:tplc="04250001">
      <w:start w:val="1"/>
      <w:numFmt w:val="bullet"/>
      <w:lvlText w:val=""/>
      <w:lvlJc w:val="left"/>
      <w:pPr>
        <w:ind w:left="2520" w:hanging="360"/>
      </w:pPr>
      <w:rPr>
        <w:rFonts w:ascii="Symbol" w:hAnsi="Symbol" w:hint="default"/>
      </w:rPr>
    </w:lvl>
    <w:lvl w:ilvl="4" w:tplc="04250003">
      <w:start w:val="1"/>
      <w:numFmt w:val="bullet"/>
      <w:lvlText w:val="o"/>
      <w:lvlJc w:val="left"/>
      <w:pPr>
        <w:ind w:left="3240" w:hanging="360"/>
      </w:pPr>
      <w:rPr>
        <w:rFonts w:ascii="Courier New" w:hAnsi="Courier New" w:cs="Courier New" w:hint="default"/>
      </w:rPr>
    </w:lvl>
    <w:lvl w:ilvl="5" w:tplc="04250005">
      <w:start w:val="1"/>
      <w:numFmt w:val="bullet"/>
      <w:lvlText w:val=""/>
      <w:lvlJc w:val="left"/>
      <w:pPr>
        <w:ind w:left="3960" w:hanging="360"/>
      </w:pPr>
      <w:rPr>
        <w:rFonts w:ascii="Wingdings" w:hAnsi="Wingdings" w:hint="default"/>
      </w:rPr>
    </w:lvl>
    <w:lvl w:ilvl="6" w:tplc="04250001">
      <w:start w:val="1"/>
      <w:numFmt w:val="bullet"/>
      <w:lvlText w:val=""/>
      <w:lvlJc w:val="left"/>
      <w:pPr>
        <w:ind w:left="4680" w:hanging="360"/>
      </w:pPr>
      <w:rPr>
        <w:rFonts w:ascii="Symbol" w:hAnsi="Symbol" w:hint="default"/>
      </w:rPr>
    </w:lvl>
    <w:lvl w:ilvl="7" w:tplc="04250003">
      <w:start w:val="1"/>
      <w:numFmt w:val="bullet"/>
      <w:lvlText w:val="o"/>
      <w:lvlJc w:val="left"/>
      <w:pPr>
        <w:ind w:left="5400" w:hanging="360"/>
      </w:pPr>
      <w:rPr>
        <w:rFonts w:ascii="Courier New" w:hAnsi="Courier New" w:cs="Courier New" w:hint="default"/>
      </w:rPr>
    </w:lvl>
    <w:lvl w:ilvl="8" w:tplc="04250005">
      <w:start w:val="1"/>
      <w:numFmt w:val="bullet"/>
      <w:lvlText w:val=""/>
      <w:lvlJc w:val="left"/>
      <w:pPr>
        <w:ind w:left="6120" w:hanging="360"/>
      </w:pPr>
      <w:rPr>
        <w:rFonts w:ascii="Wingdings" w:hAnsi="Wingdings" w:hint="default"/>
      </w:rPr>
    </w:lvl>
  </w:abstractNum>
  <w:abstractNum w:abstractNumId="8" w15:restartNumberingAfterBreak="0">
    <w:nsid w:val="550746D8"/>
    <w:multiLevelType w:val="multilevel"/>
    <w:tmpl w:val="455ADFCA"/>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57D545CE"/>
    <w:multiLevelType w:val="hybridMultilevel"/>
    <w:tmpl w:val="0128A75A"/>
    <w:lvl w:ilvl="0" w:tplc="AC40A164">
      <w:numFmt w:val="bullet"/>
      <w:lvlText w:val="-"/>
      <w:lvlJc w:val="left"/>
      <w:pPr>
        <w:ind w:left="720" w:hanging="360"/>
      </w:pPr>
      <w:rPr>
        <w:rFonts w:ascii="Calibri" w:eastAsiaTheme="minorHAnsi" w:hAnsi="Calibri" w:cs="Calibri"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0" w15:restartNumberingAfterBreak="0">
    <w:nsid w:val="5E9A0958"/>
    <w:multiLevelType w:val="hybridMultilevel"/>
    <w:tmpl w:val="64161AAA"/>
    <w:lvl w:ilvl="0" w:tplc="8CC87380">
      <w:start w:val="5"/>
      <w:numFmt w:val="bullet"/>
      <w:lvlText w:val="-"/>
      <w:lvlJc w:val="left"/>
      <w:pPr>
        <w:ind w:left="720" w:hanging="360"/>
      </w:pPr>
      <w:rPr>
        <w:rFonts w:ascii="Times New Roman" w:eastAsia="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1" w15:restartNumberingAfterBreak="0">
    <w:nsid w:val="67E0581C"/>
    <w:multiLevelType w:val="hybridMultilevel"/>
    <w:tmpl w:val="721ADB5C"/>
    <w:lvl w:ilvl="0" w:tplc="684EDFE2">
      <w:numFmt w:val="bullet"/>
      <w:lvlText w:val="-"/>
      <w:lvlJc w:val="left"/>
      <w:pPr>
        <w:ind w:left="720" w:hanging="360"/>
      </w:pPr>
      <w:rPr>
        <w:rFonts w:ascii="Calibri" w:eastAsiaTheme="minorHAnsi" w:hAnsi="Calibri" w:cs="Calibri" w:hint="default"/>
      </w:rPr>
    </w:lvl>
    <w:lvl w:ilvl="1" w:tplc="04250003">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2" w15:restartNumberingAfterBreak="0">
    <w:nsid w:val="69C44CAE"/>
    <w:multiLevelType w:val="multilevel"/>
    <w:tmpl w:val="0425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3" w15:restartNumberingAfterBreak="0">
    <w:nsid w:val="6DC32639"/>
    <w:multiLevelType w:val="multilevel"/>
    <w:tmpl w:val="076E7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4507D0E"/>
    <w:multiLevelType w:val="multilevel"/>
    <w:tmpl w:val="40E60AE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78924A2C"/>
    <w:multiLevelType w:val="multilevel"/>
    <w:tmpl w:val="82BE33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23390374">
    <w:abstractNumId w:val="14"/>
  </w:num>
  <w:num w:numId="2" w16cid:durableId="605501539">
    <w:abstractNumId w:val="5"/>
  </w:num>
  <w:num w:numId="3" w16cid:durableId="1108504708">
    <w:abstractNumId w:val="7"/>
  </w:num>
  <w:num w:numId="4" w16cid:durableId="1936131693">
    <w:abstractNumId w:val="4"/>
  </w:num>
  <w:num w:numId="5" w16cid:durableId="873080958">
    <w:abstractNumId w:val="3"/>
  </w:num>
  <w:num w:numId="6" w16cid:durableId="834803011">
    <w:abstractNumId w:val="12"/>
  </w:num>
  <w:num w:numId="7" w16cid:durableId="1297566099">
    <w:abstractNumId w:val="9"/>
  </w:num>
  <w:num w:numId="8" w16cid:durableId="1519545738">
    <w:abstractNumId w:val="1"/>
  </w:num>
  <w:num w:numId="9" w16cid:durableId="1360858919">
    <w:abstractNumId w:val="2"/>
  </w:num>
  <w:num w:numId="10" w16cid:durableId="1041784320">
    <w:abstractNumId w:val="0"/>
  </w:num>
  <w:num w:numId="11" w16cid:durableId="422146874">
    <w:abstractNumId w:val="13"/>
  </w:num>
  <w:num w:numId="12" w16cid:durableId="1468546837">
    <w:abstractNumId w:val="15"/>
  </w:num>
  <w:num w:numId="13" w16cid:durableId="2032757322">
    <w:abstractNumId w:val="8"/>
  </w:num>
  <w:num w:numId="14" w16cid:durableId="143011230">
    <w:abstractNumId w:val="11"/>
  </w:num>
  <w:num w:numId="15" w16cid:durableId="466819765">
    <w:abstractNumId w:val="6"/>
  </w:num>
  <w:num w:numId="16" w16cid:durableId="13925329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36E"/>
    <w:rsid w:val="00002195"/>
    <w:rsid w:val="000021FF"/>
    <w:rsid w:val="0000302E"/>
    <w:rsid w:val="0001222F"/>
    <w:rsid w:val="000129B3"/>
    <w:rsid w:val="00012B64"/>
    <w:rsid w:val="00014E0B"/>
    <w:rsid w:val="00015997"/>
    <w:rsid w:val="000214C5"/>
    <w:rsid w:val="00022BDF"/>
    <w:rsid w:val="0002394B"/>
    <w:rsid w:val="000250B4"/>
    <w:rsid w:val="00026B55"/>
    <w:rsid w:val="00026E86"/>
    <w:rsid w:val="0003038F"/>
    <w:rsid w:val="00031513"/>
    <w:rsid w:val="00034E45"/>
    <w:rsid w:val="000360CE"/>
    <w:rsid w:val="000376FF"/>
    <w:rsid w:val="0004008D"/>
    <w:rsid w:val="00040A70"/>
    <w:rsid w:val="00043DB0"/>
    <w:rsid w:val="00044FF2"/>
    <w:rsid w:val="00046029"/>
    <w:rsid w:val="000473F8"/>
    <w:rsid w:val="00050B47"/>
    <w:rsid w:val="00051251"/>
    <w:rsid w:val="00051748"/>
    <w:rsid w:val="000517FA"/>
    <w:rsid w:val="00053093"/>
    <w:rsid w:val="00053998"/>
    <w:rsid w:val="00053B36"/>
    <w:rsid w:val="00053D5C"/>
    <w:rsid w:val="00055B1B"/>
    <w:rsid w:val="000630CA"/>
    <w:rsid w:val="00063675"/>
    <w:rsid w:val="000656B5"/>
    <w:rsid w:val="00066260"/>
    <w:rsid w:val="0007103A"/>
    <w:rsid w:val="00073A60"/>
    <w:rsid w:val="00075F0F"/>
    <w:rsid w:val="00077354"/>
    <w:rsid w:val="00080DA7"/>
    <w:rsid w:val="00081F20"/>
    <w:rsid w:val="00083377"/>
    <w:rsid w:val="00084E3A"/>
    <w:rsid w:val="000853FB"/>
    <w:rsid w:val="00085A43"/>
    <w:rsid w:val="00086B38"/>
    <w:rsid w:val="00087962"/>
    <w:rsid w:val="00092A69"/>
    <w:rsid w:val="00092C72"/>
    <w:rsid w:val="000942C4"/>
    <w:rsid w:val="00094E96"/>
    <w:rsid w:val="00095566"/>
    <w:rsid w:val="000A0BF8"/>
    <w:rsid w:val="000A24CD"/>
    <w:rsid w:val="000A2A77"/>
    <w:rsid w:val="000A4C3B"/>
    <w:rsid w:val="000A6851"/>
    <w:rsid w:val="000B00E3"/>
    <w:rsid w:val="000B041E"/>
    <w:rsid w:val="000B18D6"/>
    <w:rsid w:val="000B2C73"/>
    <w:rsid w:val="000B79F5"/>
    <w:rsid w:val="000B7D33"/>
    <w:rsid w:val="000C266A"/>
    <w:rsid w:val="000C7D5A"/>
    <w:rsid w:val="000D06A0"/>
    <w:rsid w:val="000D3CE9"/>
    <w:rsid w:val="000D4F37"/>
    <w:rsid w:val="000D5FD1"/>
    <w:rsid w:val="000E0594"/>
    <w:rsid w:val="000E07AC"/>
    <w:rsid w:val="000E0C7F"/>
    <w:rsid w:val="000E261C"/>
    <w:rsid w:val="000E3344"/>
    <w:rsid w:val="000E3F76"/>
    <w:rsid w:val="000E47A1"/>
    <w:rsid w:val="000E47CF"/>
    <w:rsid w:val="000E6C37"/>
    <w:rsid w:val="000E6EE2"/>
    <w:rsid w:val="000F0A4E"/>
    <w:rsid w:val="000F14A7"/>
    <w:rsid w:val="000F1FC5"/>
    <w:rsid w:val="000F3489"/>
    <w:rsid w:val="001009D1"/>
    <w:rsid w:val="00104D22"/>
    <w:rsid w:val="001066F9"/>
    <w:rsid w:val="001072FD"/>
    <w:rsid w:val="00111F96"/>
    <w:rsid w:val="0011228E"/>
    <w:rsid w:val="00112970"/>
    <w:rsid w:val="001138D5"/>
    <w:rsid w:val="00114468"/>
    <w:rsid w:val="001157AB"/>
    <w:rsid w:val="00115900"/>
    <w:rsid w:val="001162AE"/>
    <w:rsid w:val="00122257"/>
    <w:rsid w:val="00124016"/>
    <w:rsid w:val="00124193"/>
    <w:rsid w:val="001254BA"/>
    <w:rsid w:val="00126BF9"/>
    <w:rsid w:val="001277C4"/>
    <w:rsid w:val="00130F32"/>
    <w:rsid w:val="00132549"/>
    <w:rsid w:val="00134A1A"/>
    <w:rsid w:val="00136274"/>
    <w:rsid w:val="001373D8"/>
    <w:rsid w:val="0013776E"/>
    <w:rsid w:val="00140F9D"/>
    <w:rsid w:val="0014429A"/>
    <w:rsid w:val="00147533"/>
    <w:rsid w:val="00151CCF"/>
    <w:rsid w:val="00152B03"/>
    <w:rsid w:val="00155E05"/>
    <w:rsid w:val="001567A4"/>
    <w:rsid w:val="0016021F"/>
    <w:rsid w:val="001617E5"/>
    <w:rsid w:val="001628C8"/>
    <w:rsid w:val="001648FC"/>
    <w:rsid w:val="00165216"/>
    <w:rsid w:val="00165D81"/>
    <w:rsid w:val="00166ACE"/>
    <w:rsid w:val="00167F7D"/>
    <w:rsid w:val="00177EB2"/>
    <w:rsid w:val="00181C24"/>
    <w:rsid w:val="00182B31"/>
    <w:rsid w:val="00183115"/>
    <w:rsid w:val="00183B30"/>
    <w:rsid w:val="00184087"/>
    <w:rsid w:val="00186101"/>
    <w:rsid w:val="0018661F"/>
    <w:rsid w:val="001910BF"/>
    <w:rsid w:val="001916C8"/>
    <w:rsid w:val="00194C0A"/>
    <w:rsid w:val="001A0FAF"/>
    <w:rsid w:val="001A34F4"/>
    <w:rsid w:val="001A6981"/>
    <w:rsid w:val="001A76FF"/>
    <w:rsid w:val="001B25F0"/>
    <w:rsid w:val="001B363B"/>
    <w:rsid w:val="001B5D1F"/>
    <w:rsid w:val="001B62CD"/>
    <w:rsid w:val="001B6828"/>
    <w:rsid w:val="001B7C9C"/>
    <w:rsid w:val="001C0B66"/>
    <w:rsid w:val="001C0ED1"/>
    <w:rsid w:val="001C12D0"/>
    <w:rsid w:val="001C1BC8"/>
    <w:rsid w:val="001C1DF2"/>
    <w:rsid w:val="001C211A"/>
    <w:rsid w:val="001C22D9"/>
    <w:rsid w:val="001C3BE8"/>
    <w:rsid w:val="001C58FB"/>
    <w:rsid w:val="001C59AB"/>
    <w:rsid w:val="001C76EA"/>
    <w:rsid w:val="001C7D8E"/>
    <w:rsid w:val="001D00FF"/>
    <w:rsid w:val="001D6BAE"/>
    <w:rsid w:val="001D7732"/>
    <w:rsid w:val="001E0669"/>
    <w:rsid w:val="001E0B89"/>
    <w:rsid w:val="001E6599"/>
    <w:rsid w:val="001F01E1"/>
    <w:rsid w:val="001F0FD5"/>
    <w:rsid w:val="001F10D0"/>
    <w:rsid w:val="001F1BAF"/>
    <w:rsid w:val="001F3221"/>
    <w:rsid w:val="001F36BF"/>
    <w:rsid w:val="001F4497"/>
    <w:rsid w:val="001F4513"/>
    <w:rsid w:val="001F47B5"/>
    <w:rsid w:val="001F7918"/>
    <w:rsid w:val="00203BE2"/>
    <w:rsid w:val="002046B0"/>
    <w:rsid w:val="00204DDC"/>
    <w:rsid w:val="0020504D"/>
    <w:rsid w:val="002069C8"/>
    <w:rsid w:val="00210CB7"/>
    <w:rsid w:val="00212C1A"/>
    <w:rsid w:val="0021350B"/>
    <w:rsid w:val="0021393B"/>
    <w:rsid w:val="002144A2"/>
    <w:rsid w:val="00215A34"/>
    <w:rsid w:val="00216653"/>
    <w:rsid w:val="002204D1"/>
    <w:rsid w:val="00226563"/>
    <w:rsid w:val="0022685A"/>
    <w:rsid w:val="002273ED"/>
    <w:rsid w:val="00227435"/>
    <w:rsid w:val="00233E9C"/>
    <w:rsid w:val="002340D7"/>
    <w:rsid w:val="00234957"/>
    <w:rsid w:val="0023578C"/>
    <w:rsid w:val="0023617E"/>
    <w:rsid w:val="002373E0"/>
    <w:rsid w:val="0023790E"/>
    <w:rsid w:val="00237B39"/>
    <w:rsid w:val="002459DC"/>
    <w:rsid w:val="002470C9"/>
    <w:rsid w:val="00247A33"/>
    <w:rsid w:val="00251BEC"/>
    <w:rsid w:val="002523AB"/>
    <w:rsid w:val="00252A42"/>
    <w:rsid w:val="00252B22"/>
    <w:rsid w:val="00252BB4"/>
    <w:rsid w:val="0025326E"/>
    <w:rsid w:val="00256871"/>
    <w:rsid w:val="0025744D"/>
    <w:rsid w:val="00257B48"/>
    <w:rsid w:val="00262D3F"/>
    <w:rsid w:val="002633FB"/>
    <w:rsid w:val="00264C5B"/>
    <w:rsid w:val="002707DC"/>
    <w:rsid w:val="0027379C"/>
    <w:rsid w:val="002748E5"/>
    <w:rsid w:val="002749E9"/>
    <w:rsid w:val="00277485"/>
    <w:rsid w:val="0028009B"/>
    <w:rsid w:val="00280ACF"/>
    <w:rsid w:val="0028289F"/>
    <w:rsid w:val="00283FCE"/>
    <w:rsid w:val="00284C38"/>
    <w:rsid w:val="002851DF"/>
    <w:rsid w:val="00286F87"/>
    <w:rsid w:val="00287E48"/>
    <w:rsid w:val="002920F1"/>
    <w:rsid w:val="002923E8"/>
    <w:rsid w:val="00292D96"/>
    <w:rsid w:val="0029341D"/>
    <w:rsid w:val="002950DB"/>
    <w:rsid w:val="002964D2"/>
    <w:rsid w:val="0029666F"/>
    <w:rsid w:val="002A05EF"/>
    <w:rsid w:val="002A283E"/>
    <w:rsid w:val="002A2F41"/>
    <w:rsid w:val="002A3524"/>
    <w:rsid w:val="002A4F09"/>
    <w:rsid w:val="002A570F"/>
    <w:rsid w:val="002A5AC1"/>
    <w:rsid w:val="002B086C"/>
    <w:rsid w:val="002B0EB8"/>
    <w:rsid w:val="002B2ABC"/>
    <w:rsid w:val="002B3A1E"/>
    <w:rsid w:val="002B431C"/>
    <w:rsid w:val="002B4E47"/>
    <w:rsid w:val="002B5D11"/>
    <w:rsid w:val="002C317C"/>
    <w:rsid w:val="002C3B6C"/>
    <w:rsid w:val="002C432F"/>
    <w:rsid w:val="002C4438"/>
    <w:rsid w:val="002C6637"/>
    <w:rsid w:val="002C6E76"/>
    <w:rsid w:val="002D0B0E"/>
    <w:rsid w:val="002D1DD7"/>
    <w:rsid w:val="002D386F"/>
    <w:rsid w:val="002D62CC"/>
    <w:rsid w:val="002D6332"/>
    <w:rsid w:val="002D6753"/>
    <w:rsid w:val="002E0208"/>
    <w:rsid w:val="002E2D0E"/>
    <w:rsid w:val="002E4C45"/>
    <w:rsid w:val="002E7403"/>
    <w:rsid w:val="002E795B"/>
    <w:rsid w:val="002F091C"/>
    <w:rsid w:val="002F1C3A"/>
    <w:rsid w:val="002F2184"/>
    <w:rsid w:val="002F54BD"/>
    <w:rsid w:val="0030051E"/>
    <w:rsid w:val="0030431E"/>
    <w:rsid w:val="00305593"/>
    <w:rsid w:val="00306F88"/>
    <w:rsid w:val="003108A4"/>
    <w:rsid w:val="003115E0"/>
    <w:rsid w:val="0032241C"/>
    <w:rsid w:val="0032300E"/>
    <w:rsid w:val="0032413A"/>
    <w:rsid w:val="003259D1"/>
    <w:rsid w:val="00325D39"/>
    <w:rsid w:val="00327AA5"/>
    <w:rsid w:val="00336D64"/>
    <w:rsid w:val="003404EF"/>
    <w:rsid w:val="00343A19"/>
    <w:rsid w:val="00344D90"/>
    <w:rsid w:val="003476A0"/>
    <w:rsid w:val="003501CE"/>
    <w:rsid w:val="0035089D"/>
    <w:rsid w:val="00350FFF"/>
    <w:rsid w:val="00354192"/>
    <w:rsid w:val="0035667E"/>
    <w:rsid w:val="00362A93"/>
    <w:rsid w:val="00363959"/>
    <w:rsid w:val="00364ADA"/>
    <w:rsid w:val="00365CB9"/>
    <w:rsid w:val="003666C4"/>
    <w:rsid w:val="00366C11"/>
    <w:rsid w:val="0036736A"/>
    <w:rsid w:val="00371746"/>
    <w:rsid w:val="0037213D"/>
    <w:rsid w:val="00374694"/>
    <w:rsid w:val="00375F0A"/>
    <w:rsid w:val="00382D3F"/>
    <w:rsid w:val="00385380"/>
    <w:rsid w:val="003879FE"/>
    <w:rsid w:val="00390765"/>
    <w:rsid w:val="0039204D"/>
    <w:rsid w:val="00392946"/>
    <w:rsid w:val="00393461"/>
    <w:rsid w:val="00394604"/>
    <w:rsid w:val="00397468"/>
    <w:rsid w:val="003A21B6"/>
    <w:rsid w:val="003A3157"/>
    <w:rsid w:val="003A31A7"/>
    <w:rsid w:val="003A3586"/>
    <w:rsid w:val="003A3C5D"/>
    <w:rsid w:val="003A4669"/>
    <w:rsid w:val="003A5B9F"/>
    <w:rsid w:val="003B279D"/>
    <w:rsid w:val="003B2BC2"/>
    <w:rsid w:val="003C1504"/>
    <w:rsid w:val="003C485A"/>
    <w:rsid w:val="003C5F1C"/>
    <w:rsid w:val="003C798B"/>
    <w:rsid w:val="003D052D"/>
    <w:rsid w:val="003D1540"/>
    <w:rsid w:val="003D46D3"/>
    <w:rsid w:val="003D47FD"/>
    <w:rsid w:val="003D4D4D"/>
    <w:rsid w:val="003D5958"/>
    <w:rsid w:val="003E1CBB"/>
    <w:rsid w:val="003E2345"/>
    <w:rsid w:val="003E5466"/>
    <w:rsid w:val="003E6F41"/>
    <w:rsid w:val="003F0152"/>
    <w:rsid w:val="003F03F3"/>
    <w:rsid w:val="003F0404"/>
    <w:rsid w:val="003F1AE7"/>
    <w:rsid w:val="003F2F7E"/>
    <w:rsid w:val="003F3D1B"/>
    <w:rsid w:val="003F4402"/>
    <w:rsid w:val="003F466C"/>
    <w:rsid w:val="003F5AD0"/>
    <w:rsid w:val="003F736E"/>
    <w:rsid w:val="0040129B"/>
    <w:rsid w:val="00404220"/>
    <w:rsid w:val="004074CD"/>
    <w:rsid w:val="00410C19"/>
    <w:rsid w:val="004123B2"/>
    <w:rsid w:val="0041387B"/>
    <w:rsid w:val="00414358"/>
    <w:rsid w:val="00415354"/>
    <w:rsid w:val="00417C6C"/>
    <w:rsid w:val="00421F37"/>
    <w:rsid w:val="00422C29"/>
    <w:rsid w:val="0042347A"/>
    <w:rsid w:val="00426FED"/>
    <w:rsid w:val="00427BA0"/>
    <w:rsid w:val="00435311"/>
    <w:rsid w:val="0043534B"/>
    <w:rsid w:val="00441239"/>
    <w:rsid w:val="00442118"/>
    <w:rsid w:val="004425EF"/>
    <w:rsid w:val="00442BEE"/>
    <w:rsid w:val="00442C93"/>
    <w:rsid w:val="00442F79"/>
    <w:rsid w:val="0044328C"/>
    <w:rsid w:val="0044355C"/>
    <w:rsid w:val="00443BF5"/>
    <w:rsid w:val="004442C0"/>
    <w:rsid w:val="00444B92"/>
    <w:rsid w:val="00447BC7"/>
    <w:rsid w:val="004511F8"/>
    <w:rsid w:val="00456FB3"/>
    <w:rsid w:val="00464A5F"/>
    <w:rsid w:val="00466006"/>
    <w:rsid w:val="00466AF9"/>
    <w:rsid w:val="00466C8B"/>
    <w:rsid w:val="00466D7C"/>
    <w:rsid w:val="0046740E"/>
    <w:rsid w:val="00471295"/>
    <w:rsid w:val="00471308"/>
    <w:rsid w:val="00472512"/>
    <w:rsid w:val="004736AE"/>
    <w:rsid w:val="00476FE5"/>
    <w:rsid w:val="004774A5"/>
    <w:rsid w:val="00477B05"/>
    <w:rsid w:val="00483C96"/>
    <w:rsid w:val="00486D06"/>
    <w:rsid w:val="00491EF7"/>
    <w:rsid w:val="004963C6"/>
    <w:rsid w:val="00496B1F"/>
    <w:rsid w:val="004A00B6"/>
    <w:rsid w:val="004A012F"/>
    <w:rsid w:val="004A0B32"/>
    <w:rsid w:val="004A0D10"/>
    <w:rsid w:val="004A3083"/>
    <w:rsid w:val="004A41B6"/>
    <w:rsid w:val="004A712B"/>
    <w:rsid w:val="004B0822"/>
    <w:rsid w:val="004B3054"/>
    <w:rsid w:val="004B722E"/>
    <w:rsid w:val="004C0605"/>
    <w:rsid w:val="004C13ED"/>
    <w:rsid w:val="004C198F"/>
    <w:rsid w:val="004C2F4B"/>
    <w:rsid w:val="004C4B5D"/>
    <w:rsid w:val="004D006C"/>
    <w:rsid w:val="004D325D"/>
    <w:rsid w:val="004D5E4E"/>
    <w:rsid w:val="004D65C8"/>
    <w:rsid w:val="004D73E8"/>
    <w:rsid w:val="004D7EA0"/>
    <w:rsid w:val="004E1B84"/>
    <w:rsid w:val="004E2ECC"/>
    <w:rsid w:val="004E5E4B"/>
    <w:rsid w:val="004E6775"/>
    <w:rsid w:val="004E7B1E"/>
    <w:rsid w:val="004E7FA2"/>
    <w:rsid w:val="004F05E8"/>
    <w:rsid w:val="004F0C8C"/>
    <w:rsid w:val="004F0CCB"/>
    <w:rsid w:val="004F17B8"/>
    <w:rsid w:val="004F1A0C"/>
    <w:rsid w:val="004F1E62"/>
    <w:rsid w:val="004F4913"/>
    <w:rsid w:val="00501511"/>
    <w:rsid w:val="00501C14"/>
    <w:rsid w:val="005037E7"/>
    <w:rsid w:val="00504315"/>
    <w:rsid w:val="005060DC"/>
    <w:rsid w:val="005072A5"/>
    <w:rsid w:val="00507AA0"/>
    <w:rsid w:val="00510D1A"/>
    <w:rsid w:val="0051506A"/>
    <w:rsid w:val="00515791"/>
    <w:rsid w:val="00516FF6"/>
    <w:rsid w:val="00522261"/>
    <w:rsid w:val="00525544"/>
    <w:rsid w:val="00527A47"/>
    <w:rsid w:val="00530AF1"/>
    <w:rsid w:val="00531ADB"/>
    <w:rsid w:val="00531D46"/>
    <w:rsid w:val="00532B66"/>
    <w:rsid w:val="005341DA"/>
    <w:rsid w:val="005350A8"/>
    <w:rsid w:val="00535193"/>
    <w:rsid w:val="005373BD"/>
    <w:rsid w:val="00537F68"/>
    <w:rsid w:val="00540BD6"/>
    <w:rsid w:val="00541920"/>
    <w:rsid w:val="00541BA7"/>
    <w:rsid w:val="0054291B"/>
    <w:rsid w:val="00542B2D"/>
    <w:rsid w:val="00543D1C"/>
    <w:rsid w:val="00543F25"/>
    <w:rsid w:val="00545149"/>
    <w:rsid w:val="00547186"/>
    <w:rsid w:val="00547759"/>
    <w:rsid w:val="00553C70"/>
    <w:rsid w:val="00554D02"/>
    <w:rsid w:val="00555C00"/>
    <w:rsid w:val="00556341"/>
    <w:rsid w:val="00556F24"/>
    <w:rsid w:val="00557E4A"/>
    <w:rsid w:val="00563F85"/>
    <w:rsid w:val="00567D1D"/>
    <w:rsid w:val="00571CF6"/>
    <w:rsid w:val="005722AE"/>
    <w:rsid w:val="005736C7"/>
    <w:rsid w:val="00573B4B"/>
    <w:rsid w:val="005746D8"/>
    <w:rsid w:val="005747E6"/>
    <w:rsid w:val="00577B81"/>
    <w:rsid w:val="005815BE"/>
    <w:rsid w:val="00581F82"/>
    <w:rsid w:val="00582169"/>
    <w:rsid w:val="00582D22"/>
    <w:rsid w:val="00582E9A"/>
    <w:rsid w:val="005843D5"/>
    <w:rsid w:val="00584FD7"/>
    <w:rsid w:val="0058712B"/>
    <w:rsid w:val="005873AD"/>
    <w:rsid w:val="00592BFD"/>
    <w:rsid w:val="00595A6F"/>
    <w:rsid w:val="005A2B7D"/>
    <w:rsid w:val="005A48FA"/>
    <w:rsid w:val="005A4DFC"/>
    <w:rsid w:val="005A4E5C"/>
    <w:rsid w:val="005A6DE5"/>
    <w:rsid w:val="005A744C"/>
    <w:rsid w:val="005A74EF"/>
    <w:rsid w:val="005A7BAB"/>
    <w:rsid w:val="005B178E"/>
    <w:rsid w:val="005B5ACC"/>
    <w:rsid w:val="005B725A"/>
    <w:rsid w:val="005B75A6"/>
    <w:rsid w:val="005C06EA"/>
    <w:rsid w:val="005C162D"/>
    <w:rsid w:val="005C2184"/>
    <w:rsid w:val="005C21B2"/>
    <w:rsid w:val="005C286F"/>
    <w:rsid w:val="005C381D"/>
    <w:rsid w:val="005C43C3"/>
    <w:rsid w:val="005C551C"/>
    <w:rsid w:val="005C591C"/>
    <w:rsid w:val="005C7FB2"/>
    <w:rsid w:val="005D001C"/>
    <w:rsid w:val="005D1307"/>
    <w:rsid w:val="005D2517"/>
    <w:rsid w:val="005D2B03"/>
    <w:rsid w:val="005D3106"/>
    <w:rsid w:val="005D36AB"/>
    <w:rsid w:val="005D3D7A"/>
    <w:rsid w:val="005D3E45"/>
    <w:rsid w:val="005D40CC"/>
    <w:rsid w:val="005D5334"/>
    <w:rsid w:val="005D5A97"/>
    <w:rsid w:val="005D6F55"/>
    <w:rsid w:val="005D7B69"/>
    <w:rsid w:val="005E3947"/>
    <w:rsid w:val="005E5D59"/>
    <w:rsid w:val="005F0269"/>
    <w:rsid w:val="005F0BE9"/>
    <w:rsid w:val="005F1B3C"/>
    <w:rsid w:val="005F2BB3"/>
    <w:rsid w:val="005F402B"/>
    <w:rsid w:val="005F563E"/>
    <w:rsid w:val="006013B3"/>
    <w:rsid w:val="00603A59"/>
    <w:rsid w:val="00605458"/>
    <w:rsid w:val="00605E64"/>
    <w:rsid w:val="006073A3"/>
    <w:rsid w:val="00613059"/>
    <w:rsid w:val="0061405E"/>
    <w:rsid w:val="0062002F"/>
    <w:rsid w:val="00621F4B"/>
    <w:rsid w:val="00622D17"/>
    <w:rsid w:val="00623022"/>
    <w:rsid w:val="00623B28"/>
    <w:rsid w:val="00626CC5"/>
    <w:rsid w:val="006349D7"/>
    <w:rsid w:val="00635A36"/>
    <w:rsid w:val="00637325"/>
    <w:rsid w:val="00637DD3"/>
    <w:rsid w:val="00641399"/>
    <w:rsid w:val="006427C3"/>
    <w:rsid w:val="00643753"/>
    <w:rsid w:val="00643D46"/>
    <w:rsid w:val="006466D9"/>
    <w:rsid w:val="00646884"/>
    <w:rsid w:val="006475B7"/>
    <w:rsid w:val="00651FF3"/>
    <w:rsid w:val="00653071"/>
    <w:rsid w:val="006550F6"/>
    <w:rsid w:val="00655BD4"/>
    <w:rsid w:val="00661146"/>
    <w:rsid w:val="00661375"/>
    <w:rsid w:val="00662CA2"/>
    <w:rsid w:val="0066442B"/>
    <w:rsid w:val="0066447A"/>
    <w:rsid w:val="00665A54"/>
    <w:rsid w:val="00670F90"/>
    <w:rsid w:val="0067206E"/>
    <w:rsid w:val="00675787"/>
    <w:rsid w:val="006759BE"/>
    <w:rsid w:val="00676173"/>
    <w:rsid w:val="006770EF"/>
    <w:rsid w:val="00680074"/>
    <w:rsid w:val="00682F71"/>
    <w:rsid w:val="0068303B"/>
    <w:rsid w:val="00684A20"/>
    <w:rsid w:val="00685666"/>
    <w:rsid w:val="00692AC9"/>
    <w:rsid w:val="0069318C"/>
    <w:rsid w:val="00695873"/>
    <w:rsid w:val="00696C81"/>
    <w:rsid w:val="006A08A0"/>
    <w:rsid w:val="006A1033"/>
    <w:rsid w:val="006A33AF"/>
    <w:rsid w:val="006A55F6"/>
    <w:rsid w:val="006A5D83"/>
    <w:rsid w:val="006A6028"/>
    <w:rsid w:val="006A76F0"/>
    <w:rsid w:val="006B04DE"/>
    <w:rsid w:val="006B1497"/>
    <w:rsid w:val="006B1C95"/>
    <w:rsid w:val="006B42FE"/>
    <w:rsid w:val="006B49A5"/>
    <w:rsid w:val="006B548A"/>
    <w:rsid w:val="006B5D77"/>
    <w:rsid w:val="006B79AB"/>
    <w:rsid w:val="006C29C7"/>
    <w:rsid w:val="006C2A6E"/>
    <w:rsid w:val="006C2B28"/>
    <w:rsid w:val="006C3903"/>
    <w:rsid w:val="006C3E7F"/>
    <w:rsid w:val="006C3EF5"/>
    <w:rsid w:val="006C51BB"/>
    <w:rsid w:val="006D045B"/>
    <w:rsid w:val="006D2C0F"/>
    <w:rsid w:val="006D45CA"/>
    <w:rsid w:val="006D5FA6"/>
    <w:rsid w:val="006E0B79"/>
    <w:rsid w:val="006E28BA"/>
    <w:rsid w:val="006E3A96"/>
    <w:rsid w:val="006E3B40"/>
    <w:rsid w:val="006E4F70"/>
    <w:rsid w:val="006E6C0E"/>
    <w:rsid w:val="006E6D8C"/>
    <w:rsid w:val="006E7B84"/>
    <w:rsid w:val="006F12A1"/>
    <w:rsid w:val="006F1E81"/>
    <w:rsid w:val="006F3F47"/>
    <w:rsid w:val="006F619A"/>
    <w:rsid w:val="006F7779"/>
    <w:rsid w:val="006F7E9C"/>
    <w:rsid w:val="0070111D"/>
    <w:rsid w:val="00701CC9"/>
    <w:rsid w:val="00702DB6"/>
    <w:rsid w:val="00703CE2"/>
    <w:rsid w:val="00704D4F"/>
    <w:rsid w:val="00705439"/>
    <w:rsid w:val="007102E7"/>
    <w:rsid w:val="0071302E"/>
    <w:rsid w:val="00715CEE"/>
    <w:rsid w:val="00717569"/>
    <w:rsid w:val="0071768C"/>
    <w:rsid w:val="00720C69"/>
    <w:rsid w:val="00721231"/>
    <w:rsid w:val="0072354E"/>
    <w:rsid w:val="00727CEE"/>
    <w:rsid w:val="00732816"/>
    <w:rsid w:val="0073290A"/>
    <w:rsid w:val="00735C41"/>
    <w:rsid w:val="00735C59"/>
    <w:rsid w:val="00735D14"/>
    <w:rsid w:val="00736393"/>
    <w:rsid w:val="0073696A"/>
    <w:rsid w:val="00737027"/>
    <w:rsid w:val="007414A6"/>
    <w:rsid w:val="0074244B"/>
    <w:rsid w:val="007436BB"/>
    <w:rsid w:val="00744269"/>
    <w:rsid w:val="00745173"/>
    <w:rsid w:val="00746CA6"/>
    <w:rsid w:val="00750127"/>
    <w:rsid w:val="00750464"/>
    <w:rsid w:val="0075161B"/>
    <w:rsid w:val="007523FF"/>
    <w:rsid w:val="00752A6D"/>
    <w:rsid w:val="00753841"/>
    <w:rsid w:val="00761BCF"/>
    <w:rsid w:val="007624C5"/>
    <w:rsid w:val="0076365C"/>
    <w:rsid w:val="0076467D"/>
    <w:rsid w:val="00765275"/>
    <w:rsid w:val="00773AF7"/>
    <w:rsid w:val="00773B62"/>
    <w:rsid w:val="007750ED"/>
    <w:rsid w:val="00775552"/>
    <w:rsid w:val="0077730A"/>
    <w:rsid w:val="0077755A"/>
    <w:rsid w:val="0077775F"/>
    <w:rsid w:val="00781BAB"/>
    <w:rsid w:val="00783540"/>
    <w:rsid w:val="00786047"/>
    <w:rsid w:val="007911E5"/>
    <w:rsid w:val="00793000"/>
    <w:rsid w:val="00793D0C"/>
    <w:rsid w:val="00794289"/>
    <w:rsid w:val="00794820"/>
    <w:rsid w:val="007A2077"/>
    <w:rsid w:val="007A7A37"/>
    <w:rsid w:val="007B2420"/>
    <w:rsid w:val="007B533A"/>
    <w:rsid w:val="007B59AC"/>
    <w:rsid w:val="007B62C3"/>
    <w:rsid w:val="007B714F"/>
    <w:rsid w:val="007C05A0"/>
    <w:rsid w:val="007C365A"/>
    <w:rsid w:val="007C3F28"/>
    <w:rsid w:val="007D11A6"/>
    <w:rsid w:val="007D1777"/>
    <w:rsid w:val="007D20EE"/>
    <w:rsid w:val="007D5398"/>
    <w:rsid w:val="007D60EE"/>
    <w:rsid w:val="007E1924"/>
    <w:rsid w:val="007E1E2C"/>
    <w:rsid w:val="007E45DF"/>
    <w:rsid w:val="007E4950"/>
    <w:rsid w:val="007E73BE"/>
    <w:rsid w:val="007F2935"/>
    <w:rsid w:val="007F38DE"/>
    <w:rsid w:val="007F6B77"/>
    <w:rsid w:val="00802623"/>
    <w:rsid w:val="00804191"/>
    <w:rsid w:val="00804CFB"/>
    <w:rsid w:val="00804FE7"/>
    <w:rsid w:val="008053A9"/>
    <w:rsid w:val="0080582F"/>
    <w:rsid w:val="00806EE5"/>
    <w:rsid w:val="00807C15"/>
    <w:rsid w:val="008100FA"/>
    <w:rsid w:val="008119F4"/>
    <w:rsid w:val="00813C5E"/>
    <w:rsid w:val="00820967"/>
    <w:rsid w:val="00820DF4"/>
    <w:rsid w:val="00821767"/>
    <w:rsid w:val="00823B59"/>
    <w:rsid w:val="00824746"/>
    <w:rsid w:val="0083301B"/>
    <w:rsid w:val="00840E91"/>
    <w:rsid w:val="008426E8"/>
    <w:rsid w:val="00842F86"/>
    <w:rsid w:val="0084304D"/>
    <w:rsid w:val="00843246"/>
    <w:rsid w:val="00844D8D"/>
    <w:rsid w:val="00846CD6"/>
    <w:rsid w:val="00847564"/>
    <w:rsid w:val="0085047D"/>
    <w:rsid w:val="00850AFB"/>
    <w:rsid w:val="0085266D"/>
    <w:rsid w:val="008547DB"/>
    <w:rsid w:val="008572CC"/>
    <w:rsid w:val="00857CB6"/>
    <w:rsid w:val="008622F3"/>
    <w:rsid w:val="00863123"/>
    <w:rsid w:val="00863DD7"/>
    <w:rsid w:val="008659C5"/>
    <w:rsid w:val="00865A80"/>
    <w:rsid w:val="00867599"/>
    <w:rsid w:val="0086782B"/>
    <w:rsid w:val="00872CF0"/>
    <w:rsid w:val="00872F7C"/>
    <w:rsid w:val="00873C79"/>
    <w:rsid w:val="008759BF"/>
    <w:rsid w:val="00876869"/>
    <w:rsid w:val="008777AF"/>
    <w:rsid w:val="00882740"/>
    <w:rsid w:val="0088365F"/>
    <w:rsid w:val="008848B0"/>
    <w:rsid w:val="008850B1"/>
    <w:rsid w:val="008850C0"/>
    <w:rsid w:val="00887067"/>
    <w:rsid w:val="00887A5B"/>
    <w:rsid w:val="00890B69"/>
    <w:rsid w:val="00891578"/>
    <w:rsid w:val="0089416C"/>
    <w:rsid w:val="0089422E"/>
    <w:rsid w:val="00895614"/>
    <w:rsid w:val="008965A9"/>
    <w:rsid w:val="008A218F"/>
    <w:rsid w:val="008A5E7D"/>
    <w:rsid w:val="008B1D38"/>
    <w:rsid w:val="008B2832"/>
    <w:rsid w:val="008B3015"/>
    <w:rsid w:val="008B7A2F"/>
    <w:rsid w:val="008B7CDF"/>
    <w:rsid w:val="008C0E5F"/>
    <w:rsid w:val="008C2BC2"/>
    <w:rsid w:val="008C3453"/>
    <w:rsid w:val="008C495F"/>
    <w:rsid w:val="008C6645"/>
    <w:rsid w:val="008C77A0"/>
    <w:rsid w:val="008C7A23"/>
    <w:rsid w:val="008D0D21"/>
    <w:rsid w:val="008D0EED"/>
    <w:rsid w:val="008D5701"/>
    <w:rsid w:val="008D6561"/>
    <w:rsid w:val="008D73E9"/>
    <w:rsid w:val="008D77C6"/>
    <w:rsid w:val="008E491D"/>
    <w:rsid w:val="008E4D3E"/>
    <w:rsid w:val="008E5C75"/>
    <w:rsid w:val="008E5FD0"/>
    <w:rsid w:val="008F25F4"/>
    <w:rsid w:val="008F6CB9"/>
    <w:rsid w:val="008F7111"/>
    <w:rsid w:val="00902F9D"/>
    <w:rsid w:val="009041EC"/>
    <w:rsid w:val="009049F5"/>
    <w:rsid w:val="00912EFF"/>
    <w:rsid w:val="00913099"/>
    <w:rsid w:val="00916FD3"/>
    <w:rsid w:val="00921E7C"/>
    <w:rsid w:val="00922BC1"/>
    <w:rsid w:val="00924CB2"/>
    <w:rsid w:val="00927C11"/>
    <w:rsid w:val="009310AC"/>
    <w:rsid w:val="00932C23"/>
    <w:rsid w:val="00933B11"/>
    <w:rsid w:val="00933D83"/>
    <w:rsid w:val="0093693A"/>
    <w:rsid w:val="00943A48"/>
    <w:rsid w:val="0094409A"/>
    <w:rsid w:val="009466BC"/>
    <w:rsid w:val="00946D94"/>
    <w:rsid w:val="00952578"/>
    <w:rsid w:val="00955851"/>
    <w:rsid w:val="0095642A"/>
    <w:rsid w:val="0095726F"/>
    <w:rsid w:val="00957F5F"/>
    <w:rsid w:val="00962499"/>
    <w:rsid w:val="00963E55"/>
    <w:rsid w:val="009655B6"/>
    <w:rsid w:val="009707C3"/>
    <w:rsid w:val="00970836"/>
    <w:rsid w:val="00971965"/>
    <w:rsid w:val="00973B6B"/>
    <w:rsid w:val="00973EDF"/>
    <w:rsid w:val="00974DF5"/>
    <w:rsid w:val="00975448"/>
    <w:rsid w:val="00975F71"/>
    <w:rsid w:val="00977EE8"/>
    <w:rsid w:val="00980058"/>
    <w:rsid w:val="00980C39"/>
    <w:rsid w:val="00981F5B"/>
    <w:rsid w:val="0098556F"/>
    <w:rsid w:val="00986041"/>
    <w:rsid w:val="009877BF"/>
    <w:rsid w:val="00992DAA"/>
    <w:rsid w:val="009938DB"/>
    <w:rsid w:val="009966BA"/>
    <w:rsid w:val="00997FB9"/>
    <w:rsid w:val="009A355E"/>
    <w:rsid w:val="009A52FC"/>
    <w:rsid w:val="009A5F7B"/>
    <w:rsid w:val="009A6C40"/>
    <w:rsid w:val="009A70E1"/>
    <w:rsid w:val="009B204E"/>
    <w:rsid w:val="009B32AB"/>
    <w:rsid w:val="009B33F4"/>
    <w:rsid w:val="009B389B"/>
    <w:rsid w:val="009B47F7"/>
    <w:rsid w:val="009B6BF4"/>
    <w:rsid w:val="009C02EA"/>
    <w:rsid w:val="009C156D"/>
    <w:rsid w:val="009C23DE"/>
    <w:rsid w:val="009C38D5"/>
    <w:rsid w:val="009C5D42"/>
    <w:rsid w:val="009C6B25"/>
    <w:rsid w:val="009C74AE"/>
    <w:rsid w:val="009D0983"/>
    <w:rsid w:val="009D10E1"/>
    <w:rsid w:val="009D16BA"/>
    <w:rsid w:val="009D2C6D"/>
    <w:rsid w:val="009D2CDB"/>
    <w:rsid w:val="009D30D3"/>
    <w:rsid w:val="009D42DF"/>
    <w:rsid w:val="009D709C"/>
    <w:rsid w:val="009E3857"/>
    <w:rsid w:val="009E46FA"/>
    <w:rsid w:val="009E4B39"/>
    <w:rsid w:val="009F1457"/>
    <w:rsid w:val="009F3137"/>
    <w:rsid w:val="009F52F0"/>
    <w:rsid w:val="00A07E2C"/>
    <w:rsid w:val="00A07F1C"/>
    <w:rsid w:val="00A10FA0"/>
    <w:rsid w:val="00A11C86"/>
    <w:rsid w:val="00A168FD"/>
    <w:rsid w:val="00A17B49"/>
    <w:rsid w:val="00A17B54"/>
    <w:rsid w:val="00A20CB2"/>
    <w:rsid w:val="00A20FAB"/>
    <w:rsid w:val="00A216D9"/>
    <w:rsid w:val="00A217CB"/>
    <w:rsid w:val="00A24CA1"/>
    <w:rsid w:val="00A263CD"/>
    <w:rsid w:val="00A2704D"/>
    <w:rsid w:val="00A2769C"/>
    <w:rsid w:val="00A27A4A"/>
    <w:rsid w:val="00A27C99"/>
    <w:rsid w:val="00A322A6"/>
    <w:rsid w:val="00A32CF8"/>
    <w:rsid w:val="00A35320"/>
    <w:rsid w:val="00A35AF0"/>
    <w:rsid w:val="00A36148"/>
    <w:rsid w:val="00A401BE"/>
    <w:rsid w:val="00A40688"/>
    <w:rsid w:val="00A4184C"/>
    <w:rsid w:val="00A41C52"/>
    <w:rsid w:val="00A43C92"/>
    <w:rsid w:val="00A44AB1"/>
    <w:rsid w:val="00A546EC"/>
    <w:rsid w:val="00A574C6"/>
    <w:rsid w:val="00A70305"/>
    <w:rsid w:val="00A706BE"/>
    <w:rsid w:val="00A725C0"/>
    <w:rsid w:val="00A72E38"/>
    <w:rsid w:val="00A731B3"/>
    <w:rsid w:val="00A74C8A"/>
    <w:rsid w:val="00A774B3"/>
    <w:rsid w:val="00A77B1F"/>
    <w:rsid w:val="00A8000F"/>
    <w:rsid w:val="00A8098C"/>
    <w:rsid w:val="00A80DD8"/>
    <w:rsid w:val="00A81B2A"/>
    <w:rsid w:val="00A825B5"/>
    <w:rsid w:val="00A82F8E"/>
    <w:rsid w:val="00A83DCA"/>
    <w:rsid w:val="00A841DC"/>
    <w:rsid w:val="00A85147"/>
    <w:rsid w:val="00A85806"/>
    <w:rsid w:val="00A900DD"/>
    <w:rsid w:val="00A92212"/>
    <w:rsid w:val="00A92897"/>
    <w:rsid w:val="00A94394"/>
    <w:rsid w:val="00A95C08"/>
    <w:rsid w:val="00A9644C"/>
    <w:rsid w:val="00AA0FD5"/>
    <w:rsid w:val="00AA26F7"/>
    <w:rsid w:val="00AA4C0F"/>
    <w:rsid w:val="00AA5AB2"/>
    <w:rsid w:val="00AA5D9D"/>
    <w:rsid w:val="00AB1161"/>
    <w:rsid w:val="00AB2418"/>
    <w:rsid w:val="00AB5612"/>
    <w:rsid w:val="00AB5AFB"/>
    <w:rsid w:val="00AB6CC7"/>
    <w:rsid w:val="00AB704D"/>
    <w:rsid w:val="00AC09A3"/>
    <w:rsid w:val="00AC2020"/>
    <w:rsid w:val="00AC3348"/>
    <w:rsid w:val="00AC42DC"/>
    <w:rsid w:val="00AC788B"/>
    <w:rsid w:val="00AD15F7"/>
    <w:rsid w:val="00AD530F"/>
    <w:rsid w:val="00AD5429"/>
    <w:rsid w:val="00AD56E2"/>
    <w:rsid w:val="00AD57CD"/>
    <w:rsid w:val="00AD589C"/>
    <w:rsid w:val="00AE19DA"/>
    <w:rsid w:val="00AE2252"/>
    <w:rsid w:val="00AE2C2A"/>
    <w:rsid w:val="00AE3088"/>
    <w:rsid w:val="00AE522F"/>
    <w:rsid w:val="00AE5BCB"/>
    <w:rsid w:val="00AE666E"/>
    <w:rsid w:val="00AE6F01"/>
    <w:rsid w:val="00AF05F3"/>
    <w:rsid w:val="00AF1ACF"/>
    <w:rsid w:val="00AF1FB5"/>
    <w:rsid w:val="00AF2483"/>
    <w:rsid w:val="00AF2C02"/>
    <w:rsid w:val="00AF45BB"/>
    <w:rsid w:val="00AF57CE"/>
    <w:rsid w:val="00AF6150"/>
    <w:rsid w:val="00AF6FFB"/>
    <w:rsid w:val="00B0139A"/>
    <w:rsid w:val="00B01D7A"/>
    <w:rsid w:val="00B05A10"/>
    <w:rsid w:val="00B1091B"/>
    <w:rsid w:val="00B10F4B"/>
    <w:rsid w:val="00B1300F"/>
    <w:rsid w:val="00B14503"/>
    <w:rsid w:val="00B168E4"/>
    <w:rsid w:val="00B17F8A"/>
    <w:rsid w:val="00B203B7"/>
    <w:rsid w:val="00B2393A"/>
    <w:rsid w:val="00B26D75"/>
    <w:rsid w:val="00B26DCB"/>
    <w:rsid w:val="00B278C5"/>
    <w:rsid w:val="00B316D2"/>
    <w:rsid w:val="00B34018"/>
    <w:rsid w:val="00B34382"/>
    <w:rsid w:val="00B346DD"/>
    <w:rsid w:val="00B35138"/>
    <w:rsid w:val="00B36A48"/>
    <w:rsid w:val="00B40818"/>
    <w:rsid w:val="00B40984"/>
    <w:rsid w:val="00B417D0"/>
    <w:rsid w:val="00B421F0"/>
    <w:rsid w:val="00B42EDB"/>
    <w:rsid w:val="00B44304"/>
    <w:rsid w:val="00B45AA8"/>
    <w:rsid w:val="00B4629E"/>
    <w:rsid w:val="00B51F04"/>
    <w:rsid w:val="00B52F8A"/>
    <w:rsid w:val="00B53683"/>
    <w:rsid w:val="00B54A90"/>
    <w:rsid w:val="00B56F10"/>
    <w:rsid w:val="00B56F84"/>
    <w:rsid w:val="00B61B07"/>
    <w:rsid w:val="00B6222E"/>
    <w:rsid w:val="00B65E2E"/>
    <w:rsid w:val="00B677F3"/>
    <w:rsid w:val="00B67EE1"/>
    <w:rsid w:val="00B7351F"/>
    <w:rsid w:val="00B755AF"/>
    <w:rsid w:val="00B76619"/>
    <w:rsid w:val="00B80632"/>
    <w:rsid w:val="00B82BFA"/>
    <w:rsid w:val="00B85CDF"/>
    <w:rsid w:val="00B87D61"/>
    <w:rsid w:val="00B90A68"/>
    <w:rsid w:val="00B91350"/>
    <w:rsid w:val="00B96B62"/>
    <w:rsid w:val="00BA031B"/>
    <w:rsid w:val="00BA3C8D"/>
    <w:rsid w:val="00BA5A09"/>
    <w:rsid w:val="00BA670D"/>
    <w:rsid w:val="00BB054F"/>
    <w:rsid w:val="00BB20CD"/>
    <w:rsid w:val="00BB2C4E"/>
    <w:rsid w:val="00BB3C7A"/>
    <w:rsid w:val="00BB6338"/>
    <w:rsid w:val="00BC0A0C"/>
    <w:rsid w:val="00BC1150"/>
    <w:rsid w:val="00BC1B3C"/>
    <w:rsid w:val="00BC330C"/>
    <w:rsid w:val="00BC3C20"/>
    <w:rsid w:val="00BC4831"/>
    <w:rsid w:val="00BC4DF5"/>
    <w:rsid w:val="00BC5A80"/>
    <w:rsid w:val="00BC6AFE"/>
    <w:rsid w:val="00BC7AA4"/>
    <w:rsid w:val="00BD19CC"/>
    <w:rsid w:val="00BD1CB5"/>
    <w:rsid w:val="00BD3080"/>
    <w:rsid w:val="00BD3E59"/>
    <w:rsid w:val="00BD56F6"/>
    <w:rsid w:val="00BD671D"/>
    <w:rsid w:val="00BD6CAA"/>
    <w:rsid w:val="00BE052B"/>
    <w:rsid w:val="00BE132A"/>
    <w:rsid w:val="00BE1C40"/>
    <w:rsid w:val="00BE1CED"/>
    <w:rsid w:val="00BE2309"/>
    <w:rsid w:val="00BE2D8C"/>
    <w:rsid w:val="00BE5BD7"/>
    <w:rsid w:val="00BE64B4"/>
    <w:rsid w:val="00BE64F1"/>
    <w:rsid w:val="00BE67AE"/>
    <w:rsid w:val="00BF1C63"/>
    <w:rsid w:val="00BF2EFC"/>
    <w:rsid w:val="00BF54E9"/>
    <w:rsid w:val="00C0363B"/>
    <w:rsid w:val="00C04563"/>
    <w:rsid w:val="00C1180F"/>
    <w:rsid w:val="00C11E70"/>
    <w:rsid w:val="00C12A87"/>
    <w:rsid w:val="00C15699"/>
    <w:rsid w:val="00C173E6"/>
    <w:rsid w:val="00C178A1"/>
    <w:rsid w:val="00C17FA3"/>
    <w:rsid w:val="00C20606"/>
    <w:rsid w:val="00C20E7C"/>
    <w:rsid w:val="00C252B4"/>
    <w:rsid w:val="00C27B1F"/>
    <w:rsid w:val="00C27BC0"/>
    <w:rsid w:val="00C307E0"/>
    <w:rsid w:val="00C30D6E"/>
    <w:rsid w:val="00C31AF6"/>
    <w:rsid w:val="00C328A4"/>
    <w:rsid w:val="00C33285"/>
    <w:rsid w:val="00C3489E"/>
    <w:rsid w:val="00C35440"/>
    <w:rsid w:val="00C36DBA"/>
    <w:rsid w:val="00C418E2"/>
    <w:rsid w:val="00C42AB2"/>
    <w:rsid w:val="00C42E47"/>
    <w:rsid w:val="00C4319B"/>
    <w:rsid w:val="00C45B5D"/>
    <w:rsid w:val="00C472C1"/>
    <w:rsid w:val="00C525D8"/>
    <w:rsid w:val="00C53629"/>
    <w:rsid w:val="00C54A0B"/>
    <w:rsid w:val="00C563A5"/>
    <w:rsid w:val="00C570A3"/>
    <w:rsid w:val="00C60B9C"/>
    <w:rsid w:val="00C62248"/>
    <w:rsid w:val="00C630D3"/>
    <w:rsid w:val="00C632C1"/>
    <w:rsid w:val="00C641D3"/>
    <w:rsid w:val="00C64204"/>
    <w:rsid w:val="00C6520A"/>
    <w:rsid w:val="00C66FD8"/>
    <w:rsid w:val="00C670A6"/>
    <w:rsid w:val="00C7095A"/>
    <w:rsid w:val="00C70B1B"/>
    <w:rsid w:val="00C72094"/>
    <w:rsid w:val="00C722EF"/>
    <w:rsid w:val="00C74123"/>
    <w:rsid w:val="00C742AA"/>
    <w:rsid w:val="00C74797"/>
    <w:rsid w:val="00C747B2"/>
    <w:rsid w:val="00C748BF"/>
    <w:rsid w:val="00C75483"/>
    <w:rsid w:val="00C75A7C"/>
    <w:rsid w:val="00C76240"/>
    <w:rsid w:val="00C773AB"/>
    <w:rsid w:val="00C80832"/>
    <w:rsid w:val="00C81C0B"/>
    <w:rsid w:val="00C81F44"/>
    <w:rsid w:val="00C8383F"/>
    <w:rsid w:val="00C85FBA"/>
    <w:rsid w:val="00C8680A"/>
    <w:rsid w:val="00C86E8B"/>
    <w:rsid w:val="00C90923"/>
    <w:rsid w:val="00C90A47"/>
    <w:rsid w:val="00C93452"/>
    <w:rsid w:val="00C946DC"/>
    <w:rsid w:val="00C9577C"/>
    <w:rsid w:val="00C959BB"/>
    <w:rsid w:val="00C96434"/>
    <w:rsid w:val="00C96693"/>
    <w:rsid w:val="00C96A6D"/>
    <w:rsid w:val="00CA1742"/>
    <w:rsid w:val="00CA3DAF"/>
    <w:rsid w:val="00CA41EC"/>
    <w:rsid w:val="00CA6EDA"/>
    <w:rsid w:val="00CB11D2"/>
    <w:rsid w:val="00CB149D"/>
    <w:rsid w:val="00CB2768"/>
    <w:rsid w:val="00CB27D5"/>
    <w:rsid w:val="00CB3356"/>
    <w:rsid w:val="00CB7AF6"/>
    <w:rsid w:val="00CC043E"/>
    <w:rsid w:val="00CC0F89"/>
    <w:rsid w:val="00CC3A3F"/>
    <w:rsid w:val="00CC4698"/>
    <w:rsid w:val="00CC5939"/>
    <w:rsid w:val="00CC5F41"/>
    <w:rsid w:val="00CC7299"/>
    <w:rsid w:val="00CD324B"/>
    <w:rsid w:val="00CD5521"/>
    <w:rsid w:val="00CD658D"/>
    <w:rsid w:val="00CD670C"/>
    <w:rsid w:val="00CD6835"/>
    <w:rsid w:val="00CE147D"/>
    <w:rsid w:val="00CE1A9B"/>
    <w:rsid w:val="00CE2112"/>
    <w:rsid w:val="00CE2CC2"/>
    <w:rsid w:val="00CE459B"/>
    <w:rsid w:val="00CE60F2"/>
    <w:rsid w:val="00CE7DA4"/>
    <w:rsid w:val="00CF15F5"/>
    <w:rsid w:val="00CF67EE"/>
    <w:rsid w:val="00CF7584"/>
    <w:rsid w:val="00CF7D37"/>
    <w:rsid w:val="00D00681"/>
    <w:rsid w:val="00D039ED"/>
    <w:rsid w:val="00D06FA0"/>
    <w:rsid w:val="00D07919"/>
    <w:rsid w:val="00D07D50"/>
    <w:rsid w:val="00D07F6D"/>
    <w:rsid w:val="00D1009F"/>
    <w:rsid w:val="00D10142"/>
    <w:rsid w:val="00D125BA"/>
    <w:rsid w:val="00D1308A"/>
    <w:rsid w:val="00D13567"/>
    <w:rsid w:val="00D1530C"/>
    <w:rsid w:val="00D20A42"/>
    <w:rsid w:val="00D20E1C"/>
    <w:rsid w:val="00D230BC"/>
    <w:rsid w:val="00D24679"/>
    <w:rsid w:val="00D27B27"/>
    <w:rsid w:val="00D351A6"/>
    <w:rsid w:val="00D3604E"/>
    <w:rsid w:val="00D518D9"/>
    <w:rsid w:val="00D52B47"/>
    <w:rsid w:val="00D533F1"/>
    <w:rsid w:val="00D662C5"/>
    <w:rsid w:val="00D6695E"/>
    <w:rsid w:val="00D6797C"/>
    <w:rsid w:val="00D703D1"/>
    <w:rsid w:val="00D707D0"/>
    <w:rsid w:val="00D73686"/>
    <w:rsid w:val="00D7569B"/>
    <w:rsid w:val="00D77FA4"/>
    <w:rsid w:val="00D81295"/>
    <w:rsid w:val="00D82847"/>
    <w:rsid w:val="00D831FA"/>
    <w:rsid w:val="00D837FE"/>
    <w:rsid w:val="00D85624"/>
    <w:rsid w:val="00D90665"/>
    <w:rsid w:val="00D935F7"/>
    <w:rsid w:val="00D9369A"/>
    <w:rsid w:val="00D936AA"/>
    <w:rsid w:val="00D94A32"/>
    <w:rsid w:val="00D977C6"/>
    <w:rsid w:val="00D97DE6"/>
    <w:rsid w:val="00DA193C"/>
    <w:rsid w:val="00DA44B6"/>
    <w:rsid w:val="00DA4762"/>
    <w:rsid w:val="00DA50BD"/>
    <w:rsid w:val="00DA62FD"/>
    <w:rsid w:val="00DB0D89"/>
    <w:rsid w:val="00DB1647"/>
    <w:rsid w:val="00DB3D42"/>
    <w:rsid w:val="00DB40F8"/>
    <w:rsid w:val="00DB5B5B"/>
    <w:rsid w:val="00DB6D4F"/>
    <w:rsid w:val="00DB7136"/>
    <w:rsid w:val="00DC0735"/>
    <w:rsid w:val="00DD3A1A"/>
    <w:rsid w:val="00DD7687"/>
    <w:rsid w:val="00DE2971"/>
    <w:rsid w:val="00DE4C82"/>
    <w:rsid w:val="00DE634F"/>
    <w:rsid w:val="00DE73B5"/>
    <w:rsid w:val="00DF6BD1"/>
    <w:rsid w:val="00DF6C67"/>
    <w:rsid w:val="00DF7579"/>
    <w:rsid w:val="00E00A10"/>
    <w:rsid w:val="00E0239E"/>
    <w:rsid w:val="00E029E8"/>
    <w:rsid w:val="00E0357F"/>
    <w:rsid w:val="00E03CEE"/>
    <w:rsid w:val="00E04530"/>
    <w:rsid w:val="00E05BC4"/>
    <w:rsid w:val="00E0638B"/>
    <w:rsid w:val="00E13627"/>
    <w:rsid w:val="00E15758"/>
    <w:rsid w:val="00E200A6"/>
    <w:rsid w:val="00E20EE1"/>
    <w:rsid w:val="00E21C52"/>
    <w:rsid w:val="00E2379E"/>
    <w:rsid w:val="00E23C29"/>
    <w:rsid w:val="00E23E89"/>
    <w:rsid w:val="00E25CF1"/>
    <w:rsid w:val="00E313FB"/>
    <w:rsid w:val="00E3186A"/>
    <w:rsid w:val="00E328ED"/>
    <w:rsid w:val="00E33D86"/>
    <w:rsid w:val="00E37FA1"/>
    <w:rsid w:val="00E4452A"/>
    <w:rsid w:val="00E45510"/>
    <w:rsid w:val="00E470FD"/>
    <w:rsid w:val="00E50734"/>
    <w:rsid w:val="00E5723B"/>
    <w:rsid w:val="00E617E8"/>
    <w:rsid w:val="00E61B3D"/>
    <w:rsid w:val="00E666CE"/>
    <w:rsid w:val="00E67B54"/>
    <w:rsid w:val="00E738E5"/>
    <w:rsid w:val="00E73FF2"/>
    <w:rsid w:val="00E753E2"/>
    <w:rsid w:val="00E815AB"/>
    <w:rsid w:val="00E84C74"/>
    <w:rsid w:val="00E861C7"/>
    <w:rsid w:val="00E87631"/>
    <w:rsid w:val="00E91B1D"/>
    <w:rsid w:val="00E91B8D"/>
    <w:rsid w:val="00E91F76"/>
    <w:rsid w:val="00E9509E"/>
    <w:rsid w:val="00E95A1F"/>
    <w:rsid w:val="00E96DA2"/>
    <w:rsid w:val="00E979D2"/>
    <w:rsid w:val="00EA210A"/>
    <w:rsid w:val="00EA35CD"/>
    <w:rsid w:val="00EA4898"/>
    <w:rsid w:val="00EA7EE8"/>
    <w:rsid w:val="00EB2084"/>
    <w:rsid w:val="00EB3C35"/>
    <w:rsid w:val="00EB42A5"/>
    <w:rsid w:val="00EC06AA"/>
    <w:rsid w:val="00EC2F66"/>
    <w:rsid w:val="00EC43F3"/>
    <w:rsid w:val="00ED0B1A"/>
    <w:rsid w:val="00ED3AE9"/>
    <w:rsid w:val="00EE03F2"/>
    <w:rsid w:val="00EE2F5F"/>
    <w:rsid w:val="00EE4A46"/>
    <w:rsid w:val="00EE7396"/>
    <w:rsid w:val="00EF3B38"/>
    <w:rsid w:val="00EF49B4"/>
    <w:rsid w:val="00F00619"/>
    <w:rsid w:val="00F007BA"/>
    <w:rsid w:val="00F055F2"/>
    <w:rsid w:val="00F05CBC"/>
    <w:rsid w:val="00F07DA5"/>
    <w:rsid w:val="00F1133C"/>
    <w:rsid w:val="00F169C1"/>
    <w:rsid w:val="00F20AEE"/>
    <w:rsid w:val="00F20BD6"/>
    <w:rsid w:val="00F21114"/>
    <w:rsid w:val="00F21CAB"/>
    <w:rsid w:val="00F23F6B"/>
    <w:rsid w:val="00F25469"/>
    <w:rsid w:val="00F32A49"/>
    <w:rsid w:val="00F32FF0"/>
    <w:rsid w:val="00F34319"/>
    <w:rsid w:val="00F369C7"/>
    <w:rsid w:val="00F37386"/>
    <w:rsid w:val="00F4022F"/>
    <w:rsid w:val="00F43F89"/>
    <w:rsid w:val="00F443B6"/>
    <w:rsid w:val="00F45E61"/>
    <w:rsid w:val="00F53D1F"/>
    <w:rsid w:val="00F54F25"/>
    <w:rsid w:val="00F5755E"/>
    <w:rsid w:val="00F57CF5"/>
    <w:rsid w:val="00F65A96"/>
    <w:rsid w:val="00F70560"/>
    <w:rsid w:val="00F718F4"/>
    <w:rsid w:val="00F750FD"/>
    <w:rsid w:val="00F75809"/>
    <w:rsid w:val="00F76C9B"/>
    <w:rsid w:val="00F76EEC"/>
    <w:rsid w:val="00F77EF8"/>
    <w:rsid w:val="00F8280A"/>
    <w:rsid w:val="00F82B17"/>
    <w:rsid w:val="00F83D09"/>
    <w:rsid w:val="00F904D1"/>
    <w:rsid w:val="00F92C4A"/>
    <w:rsid w:val="00F93870"/>
    <w:rsid w:val="00F94298"/>
    <w:rsid w:val="00F95A11"/>
    <w:rsid w:val="00F9782D"/>
    <w:rsid w:val="00FA0A3B"/>
    <w:rsid w:val="00FB1340"/>
    <w:rsid w:val="00FB1759"/>
    <w:rsid w:val="00FC2A8F"/>
    <w:rsid w:val="00FC39EE"/>
    <w:rsid w:val="00FC4125"/>
    <w:rsid w:val="00FC6FFF"/>
    <w:rsid w:val="00FD26D5"/>
    <w:rsid w:val="00FE17F3"/>
    <w:rsid w:val="00FE2532"/>
    <w:rsid w:val="00FE53B6"/>
    <w:rsid w:val="00FE5538"/>
    <w:rsid w:val="00FE7B90"/>
    <w:rsid w:val="00FF17AE"/>
    <w:rsid w:val="00FF213E"/>
    <w:rsid w:val="00FF643B"/>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68FFC6"/>
  <w15:chartTrackingRefBased/>
  <w15:docId w15:val="{CEED0DE0-769A-4AA8-A2AF-A5DAE0AE8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t-E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1746"/>
    <w:pPr>
      <w:spacing w:after="0" w:line="240" w:lineRule="auto"/>
    </w:pPr>
    <w:rPr>
      <w:rFonts w:eastAsia="Times New Roman" w:cs="Times New Roman"/>
      <w:kern w:val="0"/>
      <w:sz w:val="24"/>
      <w:szCs w:val="24"/>
      <w:lang w:eastAsia="et-EE"/>
      <w14:ligatures w14:val="none"/>
    </w:rPr>
  </w:style>
  <w:style w:type="paragraph" w:styleId="Heading1">
    <w:name w:val="heading 1"/>
    <w:basedOn w:val="Normal"/>
    <w:next w:val="Normal"/>
    <w:link w:val="Heading1Char"/>
    <w:uiPriority w:val="9"/>
    <w:qFormat/>
    <w:rsid w:val="00A4184C"/>
    <w:pPr>
      <w:keepNext/>
      <w:keepLines/>
      <w:numPr>
        <w:numId w:val="6"/>
      </w:numPr>
      <w:spacing w:before="240" w:line="259" w:lineRule="auto"/>
      <w:jc w:val="both"/>
      <w:outlineLvl w:val="0"/>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Heading2">
    <w:name w:val="heading 2"/>
    <w:basedOn w:val="Normal"/>
    <w:next w:val="Normal"/>
    <w:link w:val="Heading2Char"/>
    <w:uiPriority w:val="9"/>
    <w:semiHidden/>
    <w:unhideWhenUsed/>
    <w:qFormat/>
    <w:rsid w:val="00A4184C"/>
    <w:pPr>
      <w:keepNext/>
      <w:keepLines/>
      <w:numPr>
        <w:ilvl w:val="1"/>
        <w:numId w:val="6"/>
      </w:numPr>
      <w:spacing w:before="40" w:line="259" w:lineRule="auto"/>
      <w:jc w:val="both"/>
      <w:outlineLvl w:val="1"/>
    </w:pPr>
    <w:rPr>
      <w:rFonts w:asciiTheme="majorHAnsi" w:eastAsiaTheme="majorEastAsia" w:hAnsiTheme="majorHAnsi" w:cstheme="majorBidi"/>
      <w:color w:val="2F5496" w:themeColor="accent1" w:themeShade="BF"/>
      <w:kern w:val="2"/>
      <w:sz w:val="26"/>
      <w:szCs w:val="26"/>
      <w:lang w:eastAsia="en-US"/>
      <w14:ligatures w14:val="standardContextual"/>
    </w:rPr>
  </w:style>
  <w:style w:type="paragraph" w:styleId="Heading3">
    <w:name w:val="heading 3"/>
    <w:basedOn w:val="Normal"/>
    <w:next w:val="Normal"/>
    <w:link w:val="Heading3Char"/>
    <w:uiPriority w:val="9"/>
    <w:semiHidden/>
    <w:unhideWhenUsed/>
    <w:qFormat/>
    <w:rsid w:val="00A4184C"/>
    <w:pPr>
      <w:keepNext/>
      <w:keepLines/>
      <w:numPr>
        <w:ilvl w:val="2"/>
        <w:numId w:val="6"/>
      </w:numPr>
      <w:spacing w:before="40" w:line="259" w:lineRule="auto"/>
      <w:jc w:val="both"/>
      <w:outlineLvl w:val="2"/>
    </w:pPr>
    <w:rPr>
      <w:rFonts w:asciiTheme="majorHAnsi" w:eastAsiaTheme="majorEastAsia" w:hAnsiTheme="majorHAnsi" w:cstheme="majorBidi"/>
      <w:color w:val="1F3763" w:themeColor="accent1" w:themeShade="7F"/>
      <w:kern w:val="2"/>
      <w:lang w:eastAsia="en-US"/>
      <w14:ligatures w14:val="standardContextual"/>
    </w:rPr>
  </w:style>
  <w:style w:type="paragraph" w:styleId="Heading4">
    <w:name w:val="heading 4"/>
    <w:basedOn w:val="Normal"/>
    <w:next w:val="Normal"/>
    <w:link w:val="Heading4Char"/>
    <w:uiPriority w:val="9"/>
    <w:semiHidden/>
    <w:unhideWhenUsed/>
    <w:qFormat/>
    <w:rsid w:val="00A4184C"/>
    <w:pPr>
      <w:keepNext/>
      <w:keepLines/>
      <w:numPr>
        <w:ilvl w:val="3"/>
        <w:numId w:val="6"/>
      </w:numPr>
      <w:spacing w:before="40" w:line="259" w:lineRule="auto"/>
      <w:jc w:val="both"/>
      <w:outlineLvl w:val="3"/>
    </w:pPr>
    <w:rPr>
      <w:rFonts w:asciiTheme="majorHAnsi" w:eastAsiaTheme="majorEastAsia" w:hAnsiTheme="majorHAnsi" w:cstheme="majorBidi"/>
      <w:i/>
      <w:iCs/>
      <w:color w:val="2F5496" w:themeColor="accent1" w:themeShade="BF"/>
      <w:kern w:val="2"/>
      <w:szCs w:val="22"/>
      <w:lang w:eastAsia="en-US"/>
      <w14:ligatures w14:val="standardContextual"/>
    </w:rPr>
  </w:style>
  <w:style w:type="paragraph" w:styleId="Heading5">
    <w:name w:val="heading 5"/>
    <w:basedOn w:val="Normal"/>
    <w:next w:val="Normal"/>
    <w:link w:val="Heading5Char"/>
    <w:uiPriority w:val="9"/>
    <w:semiHidden/>
    <w:unhideWhenUsed/>
    <w:qFormat/>
    <w:rsid w:val="00A4184C"/>
    <w:pPr>
      <w:keepNext/>
      <w:keepLines/>
      <w:numPr>
        <w:ilvl w:val="4"/>
        <w:numId w:val="6"/>
      </w:numPr>
      <w:spacing w:before="40" w:line="259" w:lineRule="auto"/>
      <w:jc w:val="both"/>
      <w:outlineLvl w:val="4"/>
    </w:pPr>
    <w:rPr>
      <w:rFonts w:asciiTheme="majorHAnsi" w:eastAsiaTheme="majorEastAsia" w:hAnsiTheme="majorHAnsi" w:cstheme="majorBidi"/>
      <w:color w:val="2F5496" w:themeColor="accent1" w:themeShade="BF"/>
      <w:kern w:val="2"/>
      <w:szCs w:val="22"/>
      <w:lang w:eastAsia="en-US"/>
      <w14:ligatures w14:val="standardContextual"/>
    </w:rPr>
  </w:style>
  <w:style w:type="paragraph" w:styleId="Heading6">
    <w:name w:val="heading 6"/>
    <w:basedOn w:val="Normal"/>
    <w:next w:val="Normal"/>
    <w:link w:val="Heading6Char"/>
    <w:uiPriority w:val="9"/>
    <w:semiHidden/>
    <w:unhideWhenUsed/>
    <w:qFormat/>
    <w:rsid w:val="00A4184C"/>
    <w:pPr>
      <w:keepNext/>
      <w:keepLines/>
      <w:numPr>
        <w:ilvl w:val="5"/>
        <w:numId w:val="6"/>
      </w:numPr>
      <w:spacing w:before="40" w:line="259" w:lineRule="auto"/>
      <w:jc w:val="both"/>
      <w:outlineLvl w:val="5"/>
    </w:pPr>
    <w:rPr>
      <w:rFonts w:asciiTheme="majorHAnsi" w:eastAsiaTheme="majorEastAsia" w:hAnsiTheme="majorHAnsi" w:cstheme="majorBidi"/>
      <w:color w:val="1F3763" w:themeColor="accent1" w:themeShade="7F"/>
      <w:kern w:val="2"/>
      <w:szCs w:val="22"/>
      <w:lang w:eastAsia="en-US"/>
      <w14:ligatures w14:val="standardContextual"/>
    </w:rPr>
  </w:style>
  <w:style w:type="paragraph" w:styleId="Heading7">
    <w:name w:val="heading 7"/>
    <w:basedOn w:val="Normal"/>
    <w:next w:val="Normal"/>
    <w:link w:val="Heading7Char"/>
    <w:uiPriority w:val="9"/>
    <w:semiHidden/>
    <w:unhideWhenUsed/>
    <w:qFormat/>
    <w:rsid w:val="00A4184C"/>
    <w:pPr>
      <w:keepNext/>
      <w:keepLines/>
      <w:numPr>
        <w:ilvl w:val="6"/>
        <w:numId w:val="6"/>
      </w:numPr>
      <w:spacing w:before="40" w:line="259" w:lineRule="auto"/>
      <w:jc w:val="both"/>
      <w:outlineLvl w:val="6"/>
    </w:pPr>
    <w:rPr>
      <w:rFonts w:asciiTheme="majorHAnsi" w:eastAsiaTheme="majorEastAsia" w:hAnsiTheme="majorHAnsi" w:cstheme="majorBidi"/>
      <w:i/>
      <w:iCs/>
      <w:color w:val="1F3763" w:themeColor="accent1" w:themeShade="7F"/>
      <w:kern w:val="2"/>
      <w:szCs w:val="22"/>
      <w:lang w:eastAsia="en-US"/>
      <w14:ligatures w14:val="standardContextual"/>
    </w:rPr>
  </w:style>
  <w:style w:type="paragraph" w:styleId="Heading8">
    <w:name w:val="heading 8"/>
    <w:basedOn w:val="Normal"/>
    <w:next w:val="Normal"/>
    <w:link w:val="Heading8Char"/>
    <w:uiPriority w:val="9"/>
    <w:semiHidden/>
    <w:unhideWhenUsed/>
    <w:qFormat/>
    <w:rsid w:val="00A4184C"/>
    <w:pPr>
      <w:keepNext/>
      <w:keepLines/>
      <w:numPr>
        <w:ilvl w:val="7"/>
        <w:numId w:val="6"/>
      </w:numPr>
      <w:spacing w:before="40" w:line="259" w:lineRule="auto"/>
      <w:jc w:val="both"/>
      <w:outlineLvl w:val="7"/>
    </w:pPr>
    <w:rPr>
      <w:rFonts w:asciiTheme="majorHAnsi" w:eastAsiaTheme="majorEastAsia" w:hAnsiTheme="majorHAnsi" w:cstheme="majorBidi"/>
      <w:color w:val="272727" w:themeColor="text1" w:themeTint="D8"/>
      <w:kern w:val="2"/>
      <w:sz w:val="21"/>
      <w:szCs w:val="21"/>
      <w:lang w:eastAsia="en-US"/>
      <w14:ligatures w14:val="standardContextual"/>
    </w:rPr>
  </w:style>
  <w:style w:type="paragraph" w:styleId="Heading9">
    <w:name w:val="heading 9"/>
    <w:basedOn w:val="Normal"/>
    <w:next w:val="Normal"/>
    <w:link w:val="Heading9Char"/>
    <w:uiPriority w:val="9"/>
    <w:semiHidden/>
    <w:unhideWhenUsed/>
    <w:qFormat/>
    <w:rsid w:val="00A4184C"/>
    <w:pPr>
      <w:keepNext/>
      <w:keepLines/>
      <w:numPr>
        <w:ilvl w:val="8"/>
        <w:numId w:val="6"/>
      </w:numPr>
      <w:spacing w:before="40" w:line="259" w:lineRule="auto"/>
      <w:jc w:val="both"/>
      <w:outlineLvl w:val="8"/>
    </w:pPr>
    <w:rPr>
      <w:rFonts w:asciiTheme="majorHAnsi" w:eastAsiaTheme="majorEastAsia" w:hAnsiTheme="majorHAnsi" w:cstheme="majorBidi"/>
      <w:i/>
      <w:iCs/>
      <w:color w:val="272727" w:themeColor="text1" w:themeTint="D8"/>
      <w:kern w:val="2"/>
      <w:sz w:val="21"/>
      <w:szCs w:val="21"/>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imekiri"/>
    <w:basedOn w:val="Normal"/>
    <w:uiPriority w:val="34"/>
    <w:qFormat/>
    <w:rsid w:val="003F736E"/>
    <w:pPr>
      <w:spacing w:after="160" w:line="259" w:lineRule="auto"/>
      <w:ind w:left="720"/>
      <w:contextualSpacing/>
      <w:jc w:val="both"/>
    </w:pPr>
    <w:rPr>
      <w:rFonts w:eastAsiaTheme="minorHAnsi" w:cstheme="minorBidi"/>
      <w:kern w:val="2"/>
      <w:szCs w:val="22"/>
      <w:lang w:eastAsia="en-US"/>
      <w14:ligatures w14:val="standardContextual"/>
    </w:rPr>
  </w:style>
  <w:style w:type="paragraph" w:styleId="BodyText">
    <w:name w:val="Body Text"/>
    <w:basedOn w:val="Normal"/>
    <w:link w:val="BodyTextChar"/>
    <w:rsid w:val="00863123"/>
    <w:pPr>
      <w:jc w:val="both"/>
    </w:pPr>
    <w:rPr>
      <w:szCs w:val="20"/>
    </w:rPr>
  </w:style>
  <w:style w:type="character" w:customStyle="1" w:styleId="BodyTextChar">
    <w:name w:val="Body Text Char"/>
    <w:basedOn w:val="DefaultParagraphFont"/>
    <w:link w:val="BodyText"/>
    <w:rsid w:val="00863123"/>
    <w:rPr>
      <w:rFonts w:ascii="Times New Roman" w:eastAsia="Times New Roman" w:hAnsi="Times New Roman" w:cs="Times New Roman"/>
      <w:kern w:val="0"/>
      <w:sz w:val="24"/>
      <w:szCs w:val="20"/>
      <w:lang w:eastAsia="et-EE"/>
      <w14:ligatures w14:val="none"/>
    </w:rPr>
  </w:style>
  <w:style w:type="paragraph" w:styleId="FootnoteText">
    <w:name w:val="footnote text"/>
    <w:basedOn w:val="Normal"/>
    <w:link w:val="FootnoteTextChar"/>
    <w:uiPriority w:val="99"/>
    <w:unhideWhenUsed/>
    <w:rsid w:val="000E47CF"/>
    <w:rPr>
      <w:rFonts w:eastAsiaTheme="minorEastAsia" w:cstheme="minorBidi"/>
      <w:sz w:val="20"/>
      <w:szCs w:val="20"/>
    </w:rPr>
  </w:style>
  <w:style w:type="character" w:customStyle="1" w:styleId="FootnoteTextChar">
    <w:name w:val="Footnote Text Char"/>
    <w:basedOn w:val="DefaultParagraphFont"/>
    <w:link w:val="FootnoteText"/>
    <w:uiPriority w:val="99"/>
    <w:rsid w:val="000E47CF"/>
    <w:rPr>
      <w:rFonts w:ascii="Times New Roman" w:eastAsiaTheme="minorEastAsia" w:hAnsi="Times New Roman"/>
      <w:kern w:val="0"/>
      <w:sz w:val="20"/>
      <w:szCs w:val="20"/>
      <w:lang w:eastAsia="et-EE"/>
      <w14:ligatures w14:val="none"/>
    </w:rPr>
  </w:style>
  <w:style w:type="character" w:styleId="FootnoteReference">
    <w:name w:val="footnote reference"/>
    <w:basedOn w:val="DefaultParagraphFont"/>
    <w:uiPriority w:val="99"/>
    <w:unhideWhenUsed/>
    <w:rsid w:val="000E47CF"/>
    <w:rPr>
      <w:vertAlign w:val="superscript"/>
    </w:rPr>
  </w:style>
  <w:style w:type="table" w:styleId="TableGrid">
    <w:name w:val="Table Grid"/>
    <w:basedOn w:val="TableNormal"/>
    <w:uiPriority w:val="59"/>
    <w:rsid w:val="003F466C"/>
    <w:pPr>
      <w:spacing w:after="0" w:line="240" w:lineRule="auto"/>
    </w:pPr>
    <w:rPr>
      <w:rFonts w:eastAsiaTheme="minorEastAsia"/>
      <w:kern w:val="0"/>
      <w:lang w:eastAsia="et-EE"/>
      <w14:ligatures w14:val="none"/>
    </w:rPr>
    <w:tblPr/>
  </w:style>
  <w:style w:type="character" w:styleId="Hyperlink">
    <w:name w:val="Hyperlink"/>
    <w:basedOn w:val="DefaultParagraphFont"/>
    <w:uiPriority w:val="99"/>
    <w:unhideWhenUsed/>
    <w:rsid w:val="007102E7"/>
    <w:rPr>
      <w:color w:val="0000FF"/>
      <w:u w:val="single"/>
    </w:rPr>
  </w:style>
  <w:style w:type="character" w:styleId="FollowedHyperlink">
    <w:name w:val="FollowedHyperlink"/>
    <w:basedOn w:val="DefaultParagraphFont"/>
    <w:uiPriority w:val="99"/>
    <w:semiHidden/>
    <w:unhideWhenUsed/>
    <w:rsid w:val="007102E7"/>
    <w:rPr>
      <w:color w:val="954F72" w:themeColor="followedHyperlink"/>
      <w:u w:val="single"/>
    </w:rPr>
  </w:style>
  <w:style w:type="character" w:styleId="UnresolvedMention">
    <w:name w:val="Unresolved Mention"/>
    <w:basedOn w:val="DefaultParagraphFont"/>
    <w:uiPriority w:val="99"/>
    <w:semiHidden/>
    <w:unhideWhenUsed/>
    <w:rsid w:val="005A4DFC"/>
    <w:rPr>
      <w:color w:val="605E5C"/>
      <w:shd w:val="clear" w:color="auto" w:fill="E1DFDD"/>
    </w:rPr>
  </w:style>
  <w:style w:type="character" w:customStyle="1" w:styleId="Heading1Char">
    <w:name w:val="Heading 1 Char"/>
    <w:basedOn w:val="DefaultParagraphFont"/>
    <w:link w:val="Heading1"/>
    <w:uiPriority w:val="9"/>
    <w:rsid w:val="00A4184C"/>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A4184C"/>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A4184C"/>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A4184C"/>
    <w:rPr>
      <w:rFonts w:asciiTheme="majorHAnsi" w:eastAsiaTheme="majorEastAsia" w:hAnsiTheme="majorHAnsi" w:cstheme="majorBidi"/>
      <w:i/>
      <w:iCs/>
      <w:color w:val="2F5496" w:themeColor="accent1" w:themeShade="BF"/>
      <w:sz w:val="24"/>
    </w:rPr>
  </w:style>
  <w:style w:type="character" w:customStyle="1" w:styleId="Heading5Char">
    <w:name w:val="Heading 5 Char"/>
    <w:basedOn w:val="DefaultParagraphFont"/>
    <w:link w:val="Heading5"/>
    <w:uiPriority w:val="9"/>
    <w:semiHidden/>
    <w:rsid w:val="00A4184C"/>
    <w:rPr>
      <w:rFonts w:asciiTheme="majorHAnsi" w:eastAsiaTheme="majorEastAsia" w:hAnsiTheme="majorHAnsi" w:cstheme="majorBidi"/>
      <w:color w:val="2F5496" w:themeColor="accent1" w:themeShade="BF"/>
      <w:sz w:val="24"/>
    </w:rPr>
  </w:style>
  <w:style w:type="character" w:customStyle="1" w:styleId="Heading6Char">
    <w:name w:val="Heading 6 Char"/>
    <w:basedOn w:val="DefaultParagraphFont"/>
    <w:link w:val="Heading6"/>
    <w:uiPriority w:val="9"/>
    <w:semiHidden/>
    <w:rsid w:val="00A4184C"/>
    <w:rPr>
      <w:rFonts w:asciiTheme="majorHAnsi" w:eastAsiaTheme="majorEastAsia" w:hAnsiTheme="majorHAnsi" w:cstheme="majorBidi"/>
      <w:color w:val="1F3763" w:themeColor="accent1" w:themeShade="7F"/>
      <w:sz w:val="24"/>
    </w:rPr>
  </w:style>
  <w:style w:type="character" w:customStyle="1" w:styleId="Heading7Char">
    <w:name w:val="Heading 7 Char"/>
    <w:basedOn w:val="DefaultParagraphFont"/>
    <w:link w:val="Heading7"/>
    <w:uiPriority w:val="9"/>
    <w:semiHidden/>
    <w:rsid w:val="00A4184C"/>
    <w:rPr>
      <w:rFonts w:asciiTheme="majorHAnsi" w:eastAsiaTheme="majorEastAsia" w:hAnsiTheme="majorHAnsi" w:cstheme="majorBidi"/>
      <w:i/>
      <w:iCs/>
      <w:color w:val="1F3763" w:themeColor="accent1" w:themeShade="7F"/>
      <w:sz w:val="24"/>
    </w:rPr>
  </w:style>
  <w:style w:type="character" w:customStyle="1" w:styleId="Heading8Char">
    <w:name w:val="Heading 8 Char"/>
    <w:basedOn w:val="DefaultParagraphFont"/>
    <w:link w:val="Heading8"/>
    <w:uiPriority w:val="9"/>
    <w:semiHidden/>
    <w:rsid w:val="00A4184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A4184C"/>
    <w:rPr>
      <w:rFonts w:asciiTheme="majorHAnsi" w:eastAsiaTheme="majorEastAsia" w:hAnsiTheme="majorHAnsi" w:cstheme="majorBidi"/>
      <w:i/>
      <w:iCs/>
      <w:color w:val="272727" w:themeColor="text1" w:themeTint="D8"/>
      <w:sz w:val="21"/>
      <w:szCs w:val="21"/>
    </w:rPr>
  </w:style>
  <w:style w:type="paragraph" w:styleId="NormalIndent">
    <w:name w:val="Normal Indent"/>
    <w:basedOn w:val="Normal"/>
    <w:unhideWhenUsed/>
    <w:rsid w:val="001277C4"/>
    <w:pPr>
      <w:spacing w:after="240"/>
      <w:ind w:left="708"/>
      <w:jc w:val="both"/>
    </w:pPr>
    <w:rPr>
      <w:rFonts w:ascii="Calibri Light" w:hAnsi="Calibri Light"/>
      <w:szCs w:val="20"/>
    </w:rPr>
  </w:style>
  <w:style w:type="paragraph" w:styleId="Header">
    <w:name w:val="header"/>
    <w:basedOn w:val="Normal"/>
    <w:link w:val="HeaderChar"/>
    <w:uiPriority w:val="99"/>
    <w:unhideWhenUsed/>
    <w:rsid w:val="00B2393A"/>
    <w:pPr>
      <w:tabs>
        <w:tab w:val="center" w:pos="4536"/>
        <w:tab w:val="right" w:pos="9072"/>
      </w:tabs>
      <w:jc w:val="both"/>
    </w:pPr>
    <w:rPr>
      <w:rFonts w:eastAsiaTheme="minorHAnsi" w:cstheme="minorBidi"/>
      <w:kern w:val="2"/>
      <w:szCs w:val="22"/>
      <w:lang w:eastAsia="en-US"/>
      <w14:ligatures w14:val="standardContextual"/>
    </w:rPr>
  </w:style>
  <w:style w:type="character" w:customStyle="1" w:styleId="HeaderChar">
    <w:name w:val="Header Char"/>
    <w:basedOn w:val="DefaultParagraphFont"/>
    <w:link w:val="Header"/>
    <w:uiPriority w:val="99"/>
    <w:rsid w:val="00B2393A"/>
    <w:rPr>
      <w:sz w:val="24"/>
    </w:rPr>
  </w:style>
  <w:style w:type="paragraph" w:styleId="Footer">
    <w:name w:val="footer"/>
    <w:basedOn w:val="Normal"/>
    <w:link w:val="FooterChar"/>
    <w:uiPriority w:val="99"/>
    <w:unhideWhenUsed/>
    <w:rsid w:val="00B2393A"/>
    <w:pPr>
      <w:tabs>
        <w:tab w:val="center" w:pos="4536"/>
        <w:tab w:val="right" w:pos="9072"/>
      </w:tabs>
      <w:jc w:val="both"/>
    </w:pPr>
    <w:rPr>
      <w:rFonts w:eastAsiaTheme="minorHAnsi" w:cstheme="minorBidi"/>
      <w:kern w:val="2"/>
      <w:szCs w:val="22"/>
      <w:lang w:eastAsia="en-US"/>
      <w14:ligatures w14:val="standardContextual"/>
    </w:rPr>
  </w:style>
  <w:style w:type="character" w:customStyle="1" w:styleId="FooterChar">
    <w:name w:val="Footer Char"/>
    <w:basedOn w:val="DefaultParagraphFont"/>
    <w:link w:val="Footer"/>
    <w:uiPriority w:val="99"/>
    <w:rsid w:val="00B2393A"/>
    <w:rPr>
      <w:sz w:val="24"/>
    </w:rPr>
  </w:style>
  <w:style w:type="paragraph" w:styleId="Revision">
    <w:name w:val="Revision"/>
    <w:hidden/>
    <w:uiPriority w:val="99"/>
    <w:semiHidden/>
    <w:rsid w:val="006F12A1"/>
    <w:pPr>
      <w:spacing w:after="0" w:line="240" w:lineRule="auto"/>
    </w:pPr>
    <w:rPr>
      <w:sz w:val="24"/>
    </w:rPr>
  </w:style>
  <w:style w:type="character" w:styleId="CommentReference">
    <w:name w:val="annotation reference"/>
    <w:basedOn w:val="DefaultParagraphFont"/>
    <w:uiPriority w:val="99"/>
    <w:semiHidden/>
    <w:unhideWhenUsed/>
    <w:rsid w:val="006F12A1"/>
    <w:rPr>
      <w:sz w:val="16"/>
      <w:szCs w:val="16"/>
    </w:rPr>
  </w:style>
  <w:style w:type="paragraph" w:styleId="CommentText">
    <w:name w:val="annotation text"/>
    <w:basedOn w:val="Normal"/>
    <w:link w:val="CommentTextChar"/>
    <w:uiPriority w:val="99"/>
    <w:unhideWhenUsed/>
    <w:rsid w:val="006F12A1"/>
    <w:pPr>
      <w:spacing w:after="160"/>
      <w:jc w:val="both"/>
    </w:pPr>
    <w:rPr>
      <w:rFonts w:eastAsiaTheme="minorHAnsi" w:cstheme="minorBidi"/>
      <w:kern w:val="2"/>
      <w:sz w:val="20"/>
      <w:szCs w:val="20"/>
      <w:lang w:eastAsia="en-US"/>
      <w14:ligatures w14:val="standardContextual"/>
    </w:rPr>
  </w:style>
  <w:style w:type="character" w:customStyle="1" w:styleId="CommentTextChar">
    <w:name w:val="Comment Text Char"/>
    <w:basedOn w:val="DefaultParagraphFont"/>
    <w:link w:val="CommentText"/>
    <w:uiPriority w:val="99"/>
    <w:rsid w:val="006F12A1"/>
    <w:rPr>
      <w:sz w:val="20"/>
      <w:szCs w:val="20"/>
    </w:rPr>
  </w:style>
  <w:style w:type="paragraph" w:styleId="CommentSubject">
    <w:name w:val="annotation subject"/>
    <w:basedOn w:val="CommentText"/>
    <w:next w:val="CommentText"/>
    <w:link w:val="CommentSubjectChar"/>
    <w:uiPriority w:val="99"/>
    <w:semiHidden/>
    <w:unhideWhenUsed/>
    <w:rsid w:val="006F12A1"/>
    <w:rPr>
      <w:b/>
      <w:bCs/>
    </w:rPr>
  </w:style>
  <w:style w:type="character" w:customStyle="1" w:styleId="CommentSubjectChar">
    <w:name w:val="Comment Subject Char"/>
    <w:basedOn w:val="CommentTextChar"/>
    <w:link w:val="CommentSubject"/>
    <w:uiPriority w:val="99"/>
    <w:semiHidden/>
    <w:rsid w:val="006F12A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46481">
      <w:bodyDiv w:val="1"/>
      <w:marLeft w:val="0"/>
      <w:marRight w:val="0"/>
      <w:marTop w:val="0"/>
      <w:marBottom w:val="0"/>
      <w:divBdr>
        <w:top w:val="none" w:sz="0" w:space="0" w:color="auto"/>
        <w:left w:val="none" w:sz="0" w:space="0" w:color="auto"/>
        <w:bottom w:val="none" w:sz="0" w:space="0" w:color="auto"/>
        <w:right w:val="none" w:sz="0" w:space="0" w:color="auto"/>
      </w:divBdr>
    </w:div>
    <w:div w:id="19429796">
      <w:bodyDiv w:val="1"/>
      <w:marLeft w:val="0"/>
      <w:marRight w:val="0"/>
      <w:marTop w:val="0"/>
      <w:marBottom w:val="0"/>
      <w:divBdr>
        <w:top w:val="none" w:sz="0" w:space="0" w:color="auto"/>
        <w:left w:val="none" w:sz="0" w:space="0" w:color="auto"/>
        <w:bottom w:val="none" w:sz="0" w:space="0" w:color="auto"/>
        <w:right w:val="none" w:sz="0" w:space="0" w:color="auto"/>
      </w:divBdr>
    </w:div>
    <w:div w:id="197545260">
      <w:bodyDiv w:val="1"/>
      <w:marLeft w:val="0"/>
      <w:marRight w:val="0"/>
      <w:marTop w:val="0"/>
      <w:marBottom w:val="0"/>
      <w:divBdr>
        <w:top w:val="none" w:sz="0" w:space="0" w:color="auto"/>
        <w:left w:val="none" w:sz="0" w:space="0" w:color="auto"/>
        <w:bottom w:val="none" w:sz="0" w:space="0" w:color="auto"/>
        <w:right w:val="none" w:sz="0" w:space="0" w:color="auto"/>
      </w:divBdr>
    </w:div>
    <w:div w:id="373696568">
      <w:bodyDiv w:val="1"/>
      <w:marLeft w:val="0"/>
      <w:marRight w:val="0"/>
      <w:marTop w:val="0"/>
      <w:marBottom w:val="0"/>
      <w:divBdr>
        <w:top w:val="none" w:sz="0" w:space="0" w:color="auto"/>
        <w:left w:val="none" w:sz="0" w:space="0" w:color="auto"/>
        <w:bottom w:val="none" w:sz="0" w:space="0" w:color="auto"/>
        <w:right w:val="none" w:sz="0" w:space="0" w:color="auto"/>
      </w:divBdr>
    </w:div>
    <w:div w:id="501047285">
      <w:bodyDiv w:val="1"/>
      <w:marLeft w:val="0"/>
      <w:marRight w:val="0"/>
      <w:marTop w:val="0"/>
      <w:marBottom w:val="0"/>
      <w:divBdr>
        <w:top w:val="none" w:sz="0" w:space="0" w:color="auto"/>
        <w:left w:val="none" w:sz="0" w:space="0" w:color="auto"/>
        <w:bottom w:val="none" w:sz="0" w:space="0" w:color="auto"/>
        <w:right w:val="none" w:sz="0" w:space="0" w:color="auto"/>
      </w:divBdr>
    </w:div>
    <w:div w:id="569997928">
      <w:bodyDiv w:val="1"/>
      <w:marLeft w:val="0"/>
      <w:marRight w:val="0"/>
      <w:marTop w:val="0"/>
      <w:marBottom w:val="0"/>
      <w:divBdr>
        <w:top w:val="none" w:sz="0" w:space="0" w:color="auto"/>
        <w:left w:val="none" w:sz="0" w:space="0" w:color="auto"/>
        <w:bottom w:val="none" w:sz="0" w:space="0" w:color="auto"/>
        <w:right w:val="none" w:sz="0" w:space="0" w:color="auto"/>
      </w:divBdr>
    </w:div>
    <w:div w:id="789587451">
      <w:bodyDiv w:val="1"/>
      <w:marLeft w:val="0"/>
      <w:marRight w:val="0"/>
      <w:marTop w:val="0"/>
      <w:marBottom w:val="0"/>
      <w:divBdr>
        <w:top w:val="none" w:sz="0" w:space="0" w:color="auto"/>
        <w:left w:val="none" w:sz="0" w:space="0" w:color="auto"/>
        <w:bottom w:val="none" w:sz="0" w:space="0" w:color="auto"/>
        <w:right w:val="none" w:sz="0" w:space="0" w:color="auto"/>
      </w:divBdr>
    </w:div>
    <w:div w:id="936910790">
      <w:bodyDiv w:val="1"/>
      <w:marLeft w:val="0"/>
      <w:marRight w:val="0"/>
      <w:marTop w:val="0"/>
      <w:marBottom w:val="0"/>
      <w:divBdr>
        <w:top w:val="none" w:sz="0" w:space="0" w:color="auto"/>
        <w:left w:val="none" w:sz="0" w:space="0" w:color="auto"/>
        <w:bottom w:val="none" w:sz="0" w:space="0" w:color="auto"/>
        <w:right w:val="none" w:sz="0" w:space="0" w:color="auto"/>
      </w:divBdr>
    </w:div>
    <w:div w:id="1006400138">
      <w:bodyDiv w:val="1"/>
      <w:marLeft w:val="0"/>
      <w:marRight w:val="0"/>
      <w:marTop w:val="0"/>
      <w:marBottom w:val="0"/>
      <w:divBdr>
        <w:top w:val="none" w:sz="0" w:space="0" w:color="auto"/>
        <w:left w:val="none" w:sz="0" w:space="0" w:color="auto"/>
        <w:bottom w:val="none" w:sz="0" w:space="0" w:color="auto"/>
        <w:right w:val="none" w:sz="0" w:space="0" w:color="auto"/>
      </w:divBdr>
    </w:div>
    <w:div w:id="1439523974">
      <w:bodyDiv w:val="1"/>
      <w:marLeft w:val="0"/>
      <w:marRight w:val="0"/>
      <w:marTop w:val="0"/>
      <w:marBottom w:val="0"/>
      <w:divBdr>
        <w:top w:val="none" w:sz="0" w:space="0" w:color="auto"/>
        <w:left w:val="none" w:sz="0" w:space="0" w:color="auto"/>
        <w:bottom w:val="none" w:sz="0" w:space="0" w:color="auto"/>
        <w:right w:val="none" w:sz="0" w:space="0" w:color="auto"/>
      </w:divBdr>
    </w:div>
    <w:div w:id="1460227855">
      <w:bodyDiv w:val="1"/>
      <w:marLeft w:val="0"/>
      <w:marRight w:val="0"/>
      <w:marTop w:val="0"/>
      <w:marBottom w:val="0"/>
      <w:divBdr>
        <w:top w:val="none" w:sz="0" w:space="0" w:color="auto"/>
        <w:left w:val="none" w:sz="0" w:space="0" w:color="auto"/>
        <w:bottom w:val="none" w:sz="0" w:space="0" w:color="auto"/>
        <w:right w:val="none" w:sz="0" w:space="0" w:color="auto"/>
      </w:divBdr>
    </w:div>
    <w:div w:id="1521771823">
      <w:bodyDiv w:val="1"/>
      <w:marLeft w:val="0"/>
      <w:marRight w:val="0"/>
      <w:marTop w:val="0"/>
      <w:marBottom w:val="0"/>
      <w:divBdr>
        <w:top w:val="none" w:sz="0" w:space="0" w:color="auto"/>
        <w:left w:val="none" w:sz="0" w:space="0" w:color="auto"/>
        <w:bottom w:val="none" w:sz="0" w:space="0" w:color="auto"/>
        <w:right w:val="none" w:sz="0" w:space="0" w:color="auto"/>
      </w:divBdr>
      <w:divsChild>
        <w:div w:id="1074812086">
          <w:marLeft w:val="0"/>
          <w:marRight w:val="0"/>
          <w:marTop w:val="0"/>
          <w:marBottom w:val="0"/>
          <w:divBdr>
            <w:top w:val="none" w:sz="0" w:space="0" w:color="auto"/>
            <w:left w:val="none" w:sz="0" w:space="0" w:color="auto"/>
            <w:bottom w:val="none" w:sz="0" w:space="0" w:color="auto"/>
            <w:right w:val="none" w:sz="0" w:space="0" w:color="auto"/>
          </w:divBdr>
        </w:div>
      </w:divsChild>
    </w:div>
    <w:div w:id="1532256607">
      <w:bodyDiv w:val="1"/>
      <w:marLeft w:val="0"/>
      <w:marRight w:val="0"/>
      <w:marTop w:val="0"/>
      <w:marBottom w:val="0"/>
      <w:divBdr>
        <w:top w:val="none" w:sz="0" w:space="0" w:color="auto"/>
        <w:left w:val="none" w:sz="0" w:space="0" w:color="auto"/>
        <w:bottom w:val="none" w:sz="0" w:space="0" w:color="auto"/>
        <w:right w:val="none" w:sz="0" w:space="0" w:color="auto"/>
      </w:divBdr>
    </w:div>
    <w:div w:id="1543664507">
      <w:bodyDiv w:val="1"/>
      <w:marLeft w:val="0"/>
      <w:marRight w:val="0"/>
      <w:marTop w:val="0"/>
      <w:marBottom w:val="0"/>
      <w:divBdr>
        <w:top w:val="none" w:sz="0" w:space="0" w:color="auto"/>
        <w:left w:val="none" w:sz="0" w:space="0" w:color="auto"/>
        <w:bottom w:val="none" w:sz="0" w:space="0" w:color="auto"/>
        <w:right w:val="none" w:sz="0" w:space="0" w:color="auto"/>
      </w:divBdr>
    </w:div>
    <w:div w:id="1753963090">
      <w:bodyDiv w:val="1"/>
      <w:marLeft w:val="0"/>
      <w:marRight w:val="0"/>
      <w:marTop w:val="0"/>
      <w:marBottom w:val="0"/>
      <w:divBdr>
        <w:top w:val="none" w:sz="0" w:space="0" w:color="auto"/>
        <w:left w:val="none" w:sz="0" w:space="0" w:color="auto"/>
        <w:bottom w:val="none" w:sz="0" w:space="0" w:color="auto"/>
        <w:right w:val="none" w:sz="0" w:space="0" w:color="auto"/>
      </w:divBdr>
    </w:div>
    <w:div w:id="1905603988">
      <w:bodyDiv w:val="1"/>
      <w:marLeft w:val="0"/>
      <w:marRight w:val="0"/>
      <w:marTop w:val="0"/>
      <w:marBottom w:val="0"/>
      <w:divBdr>
        <w:top w:val="none" w:sz="0" w:space="0" w:color="auto"/>
        <w:left w:val="none" w:sz="0" w:space="0" w:color="auto"/>
        <w:bottom w:val="none" w:sz="0" w:space="0" w:color="auto"/>
        <w:right w:val="none" w:sz="0" w:space="0" w:color="auto"/>
      </w:divBdr>
    </w:div>
    <w:div w:id="1961717941">
      <w:bodyDiv w:val="1"/>
      <w:marLeft w:val="0"/>
      <w:marRight w:val="0"/>
      <w:marTop w:val="0"/>
      <w:marBottom w:val="0"/>
      <w:divBdr>
        <w:top w:val="none" w:sz="0" w:space="0" w:color="auto"/>
        <w:left w:val="none" w:sz="0" w:space="0" w:color="auto"/>
        <w:bottom w:val="none" w:sz="0" w:space="0" w:color="auto"/>
        <w:right w:val="none" w:sz="0" w:space="0" w:color="auto"/>
      </w:divBdr>
    </w:div>
    <w:div w:id="1965043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pa.gov/sites/default/files/2020-10/documents/c11s09.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epa.gov/sites/default/files/2020-10/documents/13.2.4_aggregate_handling_and_storage_piles.pdf" TargetMode="External"/><Relationship Id="rId4" Type="http://schemas.openxmlformats.org/officeDocument/2006/relationships/settings" Target="settings.xml"/><Relationship Id="rId9" Type="http://schemas.openxmlformats.org/officeDocument/2006/relationships/hyperlink" Target="https://www.canada.ca/en/environment-climate-change/services/national-pollutant-release-inventory/report/pits-quarries-guide.html"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keskkonnaamet.ee/sites/default/files/documents/2025-08/Metoodika_karj%C3%A4%C3%A4rid_18082025.pdf" TargetMode="External"/><Relationship Id="rId2" Type="http://schemas.openxmlformats.org/officeDocument/2006/relationships/hyperlink" Target="https://steigeree-my.sharepoint.com/:b:/g/personal/priit_steiger_ee/Ec9WIHnuOVNEpY8g5Y49V3wBoKXEy2ccEBVQGzNLMSOsiQ?e=ROVSpA" TargetMode="External"/><Relationship Id="rId1" Type="http://schemas.openxmlformats.org/officeDocument/2006/relationships/hyperlink" Target="https://steigeree-my.sharepoint.com/:i:/g/personal/priit_steiger_ee/ERs6j5fHEpdNiq8Bcs1KbpUBg6NVra9wYoFxD6EKi58JlQ?e=PYBWLn" TargetMode="External"/><Relationship Id="rId5" Type="http://schemas.openxmlformats.org/officeDocument/2006/relationships/hyperlink" Target="https://www.riigiteataja.ee/aktilisa/1141/2201/7010/KKM_m67_lisa.pdf" TargetMode="External"/><Relationship Id="rId4" Type="http://schemas.openxmlformats.org/officeDocument/2006/relationships/hyperlink" Target="https://www3.epa.gov/ttnchie1/ap42/ch11/final/c11s190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42F31E-5F4D-4697-81B1-5E1151B894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1127</TotalTime>
  <Pages>7</Pages>
  <Words>1780</Words>
  <Characters>10328</Characters>
  <Application>Microsoft Office Word</Application>
  <DocSecurity>0</DocSecurity>
  <Lines>86</Lines>
  <Paragraphs>24</Paragraphs>
  <ScaleCrop>false</ScaleCrop>
  <HeadingPairs>
    <vt:vector size="4" baseType="variant">
      <vt:variant>
        <vt:lpstr>Title</vt:lpstr>
      </vt:variant>
      <vt:variant>
        <vt:i4>1</vt:i4>
      </vt:variant>
      <vt:variant>
        <vt:lpstr>Pealkiri</vt:lpstr>
      </vt:variant>
      <vt:variant>
        <vt:i4>1</vt:i4>
      </vt:variant>
    </vt:vector>
  </HeadingPairs>
  <TitlesOfParts>
    <vt:vector size="2" baseType="lpstr">
      <vt:lpstr/>
      <vt:lpstr/>
    </vt:vector>
  </TitlesOfParts>
  <Company/>
  <LinksUpToDate>false</LinksUpToDate>
  <CharactersWithSpaces>12084</CharactersWithSpaces>
  <SharedDoc>false</SharedDoc>
  <HLinks>
    <vt:vector size="48" baseType="variant">
      <vt:variant>
        <vt:i4>4128865</vt:i4>
      </vt:variant>
      <vt:variant>
        <vt:i4>12</vt:i4>
      </vt:variant>
      <vt:variant>
        <vt:i4>0</vt:i4>
      </vt:variant>
      <vt:variant>
        <vt:i4>5</vt:i4>
      </vt:variant>
      <vt:variant>
        <vt:lpwstr>https://www3.epa.gov/ttnchie1/ap42/ch11/final/c11s1902.pdf</vt:lpwstr>
      </vt:variant>
      <vt:variant>
        <vt:lpwstr/>
      </vt:variant>
      <vt:variant>
        <vt:i4>4128865</vt:i4>
      </vt:variant>
      <vt:variant>
        <vt:i4>9</vt:i4>
      </vt:variant>
      <vt:variant>
        <vt:i4>0</vt:i4>
      </vt:variant>
      <vt:variant>
        <vt:i4>5</vt:i4>
      </vt:variant>
      <vt:variant>
        <vt:lpwstr>https://www3.epa.gov/ttnchie1/ap42/ch11/final/c11s1902.pdf</vt:lpwstr>
      </vt:variant>
      <vt:variant>
        <vt:lpwstr/>
      </vt:variant>
      <vt:variant>
        <vt:i4>7012367</vt:i4>
      </vt:variant>
      <vt:variant>
        <vt:i4>6</vt:i4>
      </vt:variant>
      <vt:variant>
        <vt:i4>0</vt:i4>
      </vt:variant>
      <vt:variant>
        <vt:i4>5</vt:i4>
      </vt:variant>
      <vt:variant>
        <vt:lpwstr>https://www.epa.gov/sites/default/files/2020-10/documents/13.2.4_aggregate_handling_and_storage_piles.pdf</vt:lpwstr>
      </vt:variant>
      <vt:variant>
        <vt:lpwstr/>
      </vt:variant>
      <vt:variant>
        <vt:i4>458844</vt:i4>
      </vt:variant>
      <vt:variant>
        <vt:i4>3</vt:i4>
      </vt:variant>
      <vt:variant>
        <vt:i4>0</vt:i4>
      </vt:variant>
      <vt:variant>
        <vt:i4>5</vt:i4>
      </vt:variant>
      <vt:variant>
        <vt:lpwstr>https://www.canada.ca/en/environment-climate-change/services/national-pollutant-release-inventory/report/pits-quarries-guide.html</vt:lpwstr>
      </vt:variant>
      <vt:variant>
        <vt:lpwstr/>
      </vt:variant>
      <vt:variant>
        <vt:i4>4587545</vt:i4>
      </vt:variant>
      <vt:variant>
        <vt:i4>0</vt:i4>
      </vt:variant>
      <vt:variant>
        <vt:i4>0</vt:i4>
      </vt:variant>
      <vt:variant>
        <vt:i4>5</vt:i4>
      </vt:variant>
      <vt:variant>
        <vt:lpwstr>https://www.epa.gov/sites/default/files/2020-10/documents/c11s09.pdf</vt:lpwstr>
      </vt:variant>
      <vt:variant>
        <vt:lpwstr/>
      </vt:variant>
      <vt:variant>
        <vt:i4>5242997</vt:i4>
      </vt:variant>
      <vt:variant>
        <vt:i4>6</vt:i4>
      </vt:variant>
      <vt:variant>
        <vt:i4>0</vt:i4>
      </vt:variant>
      <vt:variant>
        <vt:i4>5</vt:i4>
      </vt:variant>
      <vt:variant>
        <vt:lpwstr>https://www.riigiteataja.ee/aktilisa/1141/2201/7010/KKM_m67_lisa.pdf</vt:lpwstr>
      </vt:variant>
      <vt:variant>
        <vt:lpwstr>v</vt:lpwstr>
      </vt:variant>
      <vt:variant>
        <vt:i4>3997742</vt:i4>
      </vt:variant>
      <vt:variant>
        <vt:i4>3</vt:i4>
      </vt:variant>
      <vt:variant>
        <vt:i4>0</vt:i4>
      </vt:variant>
      <vt:variant>
        <vt:i4>5</vt:i4>
      </vt:variant>
      <vt:variant>
        <vt:lpwstr>https://steigeree-my.sharepoint.com/:b:/g/personal/priit_steiger_ee/Ec9WIHnuOVNEpY8g5Y49V3wBoKXEy2ccEBVQGzNLMSOsiQ?e=ROVSpA</vt:lpwstr>
      </vt:variant>
      <vt:variant>
        <vt:lpwstr/>
      </vt:variant>
      <vt:variant>
        <vt:i4>3014716</vt:i4>
      </vt:variant>
      <vt:variant>
        <vt:i4>0</vt:i4>
      </vt:variant>
      <vt:variant>
        <vt:i4>0</vt:i4>
      </vt:variant>
      <vt:variant>
        <vt:i4>5</vt:i4>
      </vt:variant>
      <vt:variant>
        <vt:lpwstr>https://steigeree-my.sharepoint.com/:i:/g/personal/priit_steiger_ee/ERs6j5fHEpdNiq8Bcs1KbpUBg6NVra9wYoFxD6EKi58JlQ?e=PYBWLn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Priit Kallaste</dc:creator>
  <cp:keywords/>
  <dc:description/>
  <cp:lastModifiedBy>Priit Kallaste</cp:lastModifiedBy>
  <cp:revision>694</cp:revision>
  <dcterms:created xsi:type="dcterms:W3CDTF">2025-02-14T19:39:00Z</dcterms:created>
  <dcterms:modified xsi:type="dcterms:W3CDTF">2026-02-05T12:18:00Z</dcterms:modified>
</cp:coreProperties>
</file>